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0A0" w14:textId="5A282EED" w:rsidR="004941B0" w:rsidRPr="002D2C26" w:rsidRDefault="00574AA3" w:rsidP="00574AA3">
      <w:pPr>
        <w:jc w:val="center"/>
        <w:rPr>
          <w:rFonts w:ascii="Avenir Next" w:hAnsi="Avenir Next"/>
          <w:i/>
          <w:color w:val="000000" w:themeColor="text1"/>
          <w:sz w:val="28"/>
          <w:lang w:val="el-GR"/>
        </w:rPr>
      </w:pPr>
      <w:r w:rsidRPr="002D2C26">
        <w:rPr>
          <w:rFonts w:ascii="Avenir Next" w:hAnsi="Avenir Next"/>
          <w:i/>
          <w:iCs/>
          <w:noProof/>
          <w:color w:val="000000" w:themeColor="text1"/>
          <w:sz w:val="25"/>
          <w:szCs w:val="25"/>
          <w:bdr w:val="none" w:sz="0" w:space="0" w:color="auto" w:frame="1"/>
        </w:rPr>
        <w:drawing>
          <wp:inline distT="0" distB="0" distL="0" distR="0" wp14:anchorId="205823E8" wp14:editId="70665172">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588DB57F" w14:textId="77777777" w:rsidR="004941B0" w:rsidRPr="002D2C26" w:rsidRDefault="004941B0">
      <w:pPr>
        <w:rPr>
          <w:rFonts w:ascii="Avenir Next" w:hAnsi="Avenir Next"/>
          <w:i/>
          <w:color w:val="000000" w:themeColor="text1"/>
          <w:sz w:val="28"/>
          <w:lang w:val="el-GR"/>
        </w:rPr>
      </w:pPr>
    </w:p>
    <w:p w14:paraId="28337D8B" w14:textId="77777777" w:rsidR="002D2C26" w:rsidRPr="002D2C26" w:rsidRDefault="002D2C26" w:rsidP="002D2C26">
      <w:pPr>
        <w:rPr>
          <w:rFonts w:ascii="Avenir Next" w:hAnsi="Avenir Next" w:cs="Times New Roman"/>
          <w:b/>
          <w:bCs/>
          <w:i/>
          <w:iCs/>
          <w:color w:val="000000" w:themeColor="text1"/>
          <w:sz w:val="40"/>
          <w:szCs w:val="40"/>
          <w:lang w:val="el-GR"/>
        </w:rPr>
      </w:pPr>
      <w:r w:rsidRPr="002D2C26">
        <w:rPr>
          <w:rFonts w:ascii="Avenir Next" w:hAnsi="Avenir Next" w:cs="Times New Roman"/>
          <w:b/>
          <w:bCs/>
          <w:i/>
          <w:iCs/>
          <w:color w:val="000000" w:themeColor="text1"/>
          <w:sz w:val="40"/>
          <w:szCs w:val="40"/>
          <w:lang w:val="el-GR"/>
        </w:rPr>
        <w:t xml:space="preserve">ΑΝΟΡΘΩΣΗ ΚΕΝΤΡΙΚΟΥ ΠΡΟΣΩΠΟΥ </w:t>
      </w:r>
    </w:p>
    <w:p w14:paraId="610B8E42" w14:textId="336D598F" w:rsidR="004941B0" w:rsidRPr="002D2C26" w:rsidRDefault="002D2C26">
      <w:pPr>
        <w:rPr>
          <w:rFonts w:ascii="Avenir Next" w:hAnsi="Avenir Next" w:cs="Times New Roman"/>
          <w:i/>
          <w:iCs/>
          <w:color w:val="000000" w:themeColor="text1"/>
          <w:sz w:val="28"/>
          <w:szCs w:val="28"/>
          <w:lang w:val="el-GR"/>
        </w:rPr>
      </w:pPr>
      <w:r w:rsidRPr="002D2C26">
        <w:rPr>
          <w:rFonts w:ascii="Avenir Next" w:hAnsi="Avenir Next" w:cs="Times New Roman"/>
          <w:i/>
          <w:iCs/>
          <w:color w:val="000000" w:themeColor="text1"/>
          <w:sz w:val="28"/>
          <w:szCs w:val="28"/>
          <w:lang w:val="el-GR"/>
        </w:rPr>
        <w:t>(</w:t>
      </w:r>
      <w:r w:rsidRPr="002D2C26">
        <w:rPr>
          <w:rFonts w:ascii="Avenir Next" w:hAnsi="Avenir Next" w:cs="Times New Roman"/>
          <w:i/>
          <w:iCs/>
          <w:color w:val="000000" w:themeColor="text1"/>
          <w:sz w:val="28"/>
          <w:szCs w:val="28"/>
          <w:lang w:val="fr-CH"/>
        </w:rPr>
        <w:t>LIFTING</w:t>
      </w:r>
      <w:r w:rsidRPr="002D2C26">
        <w:rPr>
          <w:rFonts w:ascii="Avenir Next" w:hAnsi="Avenir Next" w:cs="Times New Roman"/>
          <w:i/>
          <w:iCs/>
          <w:color w:val="000000" w:themeColor="text1"/>
          <w:sz w:val="28"/>
          <w:szCs w:val="28"/>
          <w:lang w:val="el-GR"/>
        </w:rPr>
        <w:t xml:space="preserve"> </w:t>
      </w:r>
      <w:r w:rsidRPr="002D2C26">
        <w:rPr>
          <w:rFonts w:ascii="Avenir Next" w:hAnsi="Avenir Next" w:cs="Times New Roman"/>
          <w:i/>
          <w:iCs/>
          <w:color w:val="000000" w:themeColor="text1"/>
          <w:sz w:val="28"/>
          <w:szCs w:val="28"/>
          <w:lang w:val="fr-CH"/>
        </w:rPr>
        <w:t>CENTRO</w:t>
      </w:r>
      <w:r w:rsidRPr="002D2C26">
        <w:rPr>
          <w:rFonts w:ascii="Avenir Next" w:hAnsi="Avenir Next" w:cs="Times New Roman"/>
          <w:i/>
          <w:iCs/>
          <w:color w:val="000000" w:themeColor="text1"/>
          <w:sz w:val="28"/>
          <w:szCs w:val="28"/>
          <w:lang w:val="el-GR"/>
        </w:rPr>
        <w:t>-</w:t>
      </w:r>
      <w:r w:rsidRPr="002D2C26">
        <w:rPr>
          <w:rFonts w:ascii="Avenir Next" w:hAnsi="Avenir Next" w:cs="Times New Roman"/>
          <w:i/>
          <w:iCs/>
          <w:color w:val="000000" w:themeColor="text1"/>
          <w:sz w:val="28"/>
          <w:szCs w:val="28"/>
          <w:lang w:val="fr-CH"/>
        </w:rPr>
        <w:t>FACIAL</w:t>
      </w:r>
      <w:r w:rsidRPr="002D2C26">
        <w:rPr>
          <w:rFonts w:ascii="Avenir Next" w:hAnsi="Avenir Next" w:cs="Times New Roman"/>
          <w:i/>
          <w:iCs/>
          <w:color w:val="000000" w:themeColor="text1"/>
          <w:sz w:val="28"/>
          <w:szCs w:val="28"/>
          <w:lang w:val="el-GR"/>
        </w:rPr>
        <w:t>)</w:t>
      </w:r>
    </w:p>
    <w:p w14:paraId="713736D7" w14:textId="77777777" w:rsidR="00C71B78" w:rsidRPr="002D2C26" w:rsidRDefault="00C71B78"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b/>
          <w:bCs/>
          <w:i/>
          <w:iCs/>
          <w:color w:val="000000" w:themeColor="text1"/>
          <w:sz w:val="36"/>
          <w:szCs w:val="36"/>
          <w:lang w:val="el-GR"/>
        </w:rPr>
      </w:pPr>
    </w:p>
    <w:p w14:paraId="2D872CBD" w14:textId="7B4D1314" w:rsidR="004941B0" w:rsidRPr="002D2C26"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2D2C26">
        <w:rPr>
          <w:rFonts w:ascii="Avenir Next" w:hAnsi="Avenir Next" w:cs="Menlo"/>
          <w:i/>
          <w:iCs/>
          <w:color w:val="000000" w:themeColor="text1"/>
          <w:lang w:val="el-GR"/>
        </w:rPr>
        <w:t>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υποβληθείτε</w:t>
      </w:r>
      <w:r w:rsidR="00C71B78" w:rsidRPr="002D2C26">
        <w:rPr>
          <w:rFonts w:ascii="Avenir Next" w:hAnsi="Avenir Next" w:cs="Menlo"/>
          <w:i/>
          <w:iCs/>
          <w:color w:val="000000" w:themeColor="text1"/>
          <w:lang w:val="el-GR"/>
        </w:rPr>
        <w:t xml:space="preserve"> σε</w:t>
      </w:r>
      <w:r w:rsidR="002D2C26">
        <w:rPr>
          <w:rFonts w:ascii="Avenir Next" w:hAnsi="Avenir Next" w:cs="Menlo"/>
          <w:i/>
          <w:iCs/>
          <w:color w:val="000000" w:themeColor="text1"/>
          <w:lang w:val="el-GR"/>
        </w:rPr>
        <w:t xml:space="preserve"> </w:t>
      </w:r>
      <w:r w:rsidR="002D2C26">
        <w:rPr>
          <w:rFonts w:ascii="Avenir Next" w:hAnsi="Avenir Next" w:cs="Menlo"/>
          <w:i/>
          <w:iCs/>
          <w:color w:val="000000" w:themeColor="text1"/>
          <w:lang w:val="fr-CH"/>
        </w:rPr>
        <w:t>lifting</w:t>
      </w:r>
      <w:r w:rsidR="002D2C26" w:rsidRPr="002D2C26">
        <w:rPr>
          <w:rFonts w:ascii="Avenir Next" w:hAnsi="Avenir Next" w:cs="Menlo"/>
          <w:i/>
          <w:iCs/>
          <w:color w:val="000000" w:themeColor="text1"/>
          <w:lang w:val="el-GR"/>
        </w:rPr>
        <w:t xml:space="preserve"> </w:t>
      </w:r>
      <w:r w:rsidR="002D2C26">
        <w:rPr>
          <w:rFonts w:ascii="Avenir Next" w:hAnsi="Avenir Next" w:cs="Menlo"/>
          <w:i/>
          <w:iCs/>
          <w:color w:val="000000" w:themeColor="text1"/>
          <w:lang w:val="el-GR"/>
        </w:rPr>
        <w:t>κεντρικου προσώπου</w:t>
      </w:r>
      <w:r w:rsidR="00784E1B" w:rsidRPr="002D2C26">
        <w:rPr>
          <w:rFonts w:ascii="Avenir Next" w:hAnsi="Avenir Next" w:cs="Menlo"/>
          <w:i/>
          <w:iCs/>
          <w:color w:val="000000" w:themeColor="text1"/>
          <w:lang w:val="el-GR"/>
        </w:rPr>
        <w:t xml:space="preserve">. </w:t>
      </w:r>
      <w:r w:rsidRPr="002D2C26">
        <w:rPr>
          <w:rFonts w:ascii="Avenir Next" w:hAnsi="Avenir Next" w:cs="Menlo"/>
          <w:i/>
          <w:iCs/>
          <w:color w:val="000000" w:themeColor="text1"/>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132659AA" w14:textId="5BDC9AA2" w:rsidR="004C0952" w:rsidRPr="002D2C26" w:rsidRDefault="004C0952" w:rsidP="004941B0">
      <w:pPr>
        <w:jc w:val="both"/>
        <w:rPr>
          <w:rFonts w:ascii="Avenir Next" w:hAnsi="Avenir Next" w:cs="Menlo"/>
          <w:i/>
          <w:iCs/>
          <w:color w:val="000000" w:themeColor="text1"/>
          <w:lang w:val="el-GR"/>
        </w:rPr>
      </w:pPr>
    </w:p>
    <w:p w14:paraId="7A0D8DCD" w14:textId="1E8B0B67" w:rsidR="00F91758" w:rsidRPr="002D2C26" w:rsidRDefault="00D94878" w:rsidP="00F91758">
      <w:pPr>
        <w:rPr>
          <w:rFonts w:ascii="Avenir Next" w:hAnsi="Avenir Next"/>
          <w:color w:val="000000" w:themeColor="text1"/>
          <w:lang w:val="el-GR"/>
        </w:rPr>
      </w:pPr>
      <w:r>
        <w:rPr>
          <w:rFonts w:ascii="Avenir Next" w:hAnsi="Avenir Next"/>
          <w:noProof/>
          <w:color w:val="000000" w:themeColor="text1"/>
        </w:rPr>
        <w:pict w14:anchorId="40D39DAA">
          <v:rect id="_x0000_i1026" alt="" style="width:373.3pt;height:.05pt;mso-width-percent:0;mso-height-percent:0;mso-width-percent:0;mso-height-percent:0" o:hrpct="823" o:hralign="center" o:hrstd="t" o:hr="t" fillcolor="#a0a0a0" stroked="f"/>
        </w:pict>
      </w:r>
    </w:p>
    <w:p w14:paraId="7505F39F" w14:textId="77777777" w:rsidR="00F91758" w:rsidRPr="002D2C26" w:rsidRDefault="00F91758" w:rsidP="00F91758">
      <w:pPr>
        <w:rPr>
          <w:rFonts w:ascii="Avenir Next" w:hAnsi="Avenir Next" w:cs="Times New Roman"/>
          <w:color w:val="000000" w:themeColor="text1"/>
          <w:lang w:val="el-GR"/>
        </w:rPr>
      </w:pPr>
    </w:p>
    <w:p w14:paraId="0060083C" w14:textId="77777777" w:rsidR="00F91758" w:rsidRPr="002D2C26" w:rsidRDefault="00F91758" w:rsidP="002D2C26">
      <w:pPr>
        <w:rPr>
          <w:rFonts w:ascii="Avenir Next" w:hAnsi="Avenir Next" w:cs="Times New Roman"/>
          <w:b/>
          <w:bCs/>
          <w:color w:val="000000" w:themeColor="text1"/>
          <w:sz w:val="28"/>
          <w:szCs w:val="28"/>
          <w:lang w:val="el-GR"/>
        </w:rPr>
      </w:pPr>
      <w:r w:rsidRPr="002D2C26">
        <w:rPr>
          <w:rFonts w:ascii="Avenir Next" w:hAnsi="Avenir Next" w:cs="Times New Roman"/>
          <w:b/>
          <w:bCs/>
          <w:color w:val="000000" w:themeColor="text1"/>
          <w:sz w:val="28"/>
          <w:szCs w:val="28"/>
          <w:lang w:val="el-GR"/>
        </w:rPr>
        <w:t>ΟΡΙΣΜΟΣ, ΣΤΟΧΟΙ ΚΑΙ ΑΡΧΕΣ</w:t>
      </w:r>
    </w:p>
    <w:p w14:paraId="7F28A7CE" w14:textId="77777777" w:rsidR="00F91758" w:rsidRPr="002D2C26" w:rsidRDefault="00F91758" w:rsidP="00F91758">
      <w:pPr>
        <w:jc w:val="center"/>
        <w:rPr>
          <w:rFonts w:ascii="Avenir Next" w:hAnsi="Avenir Next" w:cs="Times New Roman"/>
          <w:color w:val="000000" w:themeColor="text1"/>
          <w:u w:val="single"/>
          <w:lang w:val="el-GR"/>
        </w:rPr>
      </w:pPr>
    </w:p>
    <w:p w14:paraId="55BA8B03" w14:textId="77777777" w:rsidR="00F91758" w:rsidRPr="002D2C26" w:rsidRDefault="00F91758" w:rsidP="00F91758">
      <w:pPr>
        <w:jc w:val="both"/>
        <w:rPr>
          <w:rFonts w:ascii="Avenir Next" w:hAnsi="Avenir Next" w:cs="Times New Roman"/>
          <w:color w:val="000000" w:themeColor="text1"/>
        </w:rPr>
      </w:pPr>
      <w:r w:rsidRPr="002D2C26">
        <w:rPr>
          <w:rFonts w:ascii="Avenir Next" w:hAnsi="Avenir Next" w:cs="Times New Roman"/>
          <w:color w:val="000000" w:themeColor="text1"/>
        </w:rPr>
        <w:t>Πολλές τεχνικές λίφτινγκ έχουν περιγραφεί στην ιατρική βιβλιογραφία. Όλες αποσκοπούν στη διόρθωση των ατελειών που προκαλούνται από τη γήρανση του προσώπου και του λαιμού.</w:t>
      </w:r>
    </w:p>
    <w:p w14:paraId="7073E002" w14:textId="77777777" w:rsidR="00F91758" w:rsidRPr="002D2C26" w:rsidRDefault="00F91758" w:rsidP="00F91758">
      <w:pPr>
        <w:jc w:val="both"/>
        <w:rPr>
          <w:rFonts w:ascii="Avenir Next" w:hAnsi="Avenir Next" w:cs="Times New Roman"/>
          <w:color w:val="000000" w:themeColor="text1"/>
        </w:rPr>
      </w:pPr>
      <w:r w:rsidRPr="002D2C26">
        <w:rPr>
          <w:rFonts w:ascii="Avenir Next" w:hAnsi="Avenir Next" w:cs="Times New Roman"/>
          <w:color w:val="000000" w:themeColor="text1"/>
        </w:rPr>
        <w:t xml:space="preserve">Οι δύο πιο συνηθισμένοι τύποι λίφτινγκ προσώπου που πραγματοποιούνται από έναν πλαστικό χειρουργό είναι το κλασικό λίφτινγκ </w:t>
      </w:r>
      <w:r w:rsidRPr="002D2C26">
        <w:rPr>
          <w:rFonts w:ascii="Avenir Next" w:hAnsi="Avenir Next" w:cs="Times New Roman"/>
          <w:color w:val="000000" w:themeColor="text1"/>
          <w:lang w:val="el-GR"/>
        </w:rPr>
        <w:t>προσώπου και τραχήλου (</w:t>
      </w:r>
      <w:r w:rsidRPr="002D2C26">
        <w:rPr>
          <w:rFonts w:ascii="Avenir Next" w:hAnsi="Avenir Next" w:cs="Times New Roman"/>
          <w:color w:val="000000" w:themeColor="text1"/>
        </w:rPr>
        <w:t>τραχηλοπροσωπικό</w:t>
      </w:r>
      <w:r w:rsidRPr="002D2C26">
        <w:rPr>
          <w:rFonts w:ascii="Avenir Next" w:hAnsi="Avenir Next" w:cs="Times New Roman"/>
          <w:color w:val="000000" w:themeColor="text1"/>
          <w:lang w:val="el-GR"/>
        </w:rPr>
        <w:t xml:space="preserve">) </w:t>
      </w:r>
      <w:r w:rsidRPr="002D2C26">
        <w:rPr>
          <w:rFonts w:ascii="Avenir Next" w:hAnsi="Avenir Next" w:cs="Times New Roman"/>
          <w:color w:val="000000" w:themeColor="text1"/>
        </w:rPr>
        <w:t>και το λίφτινγκ</w:t>
      </w:r>
      <w:r w:rsidRPr="002D2C26">
        <w:rPr>
          <w:rFonts w:ascii="Avenir Next" w:hAnsi="Avenir Next" w:cs="Times New Roman"/>
          <w:color w:val="000000" w:themeColor="text1"/>
          <w:lang w:val="el-GR"/>
        </w:rPr>
        <w:t xml:space="preserve"> κεντρικού προσώπου (</w:t>
      </w:r>
      <w:r w:rsidRPr="002D2C26">
        <w:rPr>
          <w:rFonts w:ascii="Avenir Next" w:hAnsi="Avenir Next" w:cs="Times New Roman"/>
          <w:color w:val="000000" w:themeColor="text1"/>
        </w:rPr>
        <w:t>κεντροπροσωπικό</w:t>
      </w:r>
      <w:r w:rsidRPr="002D2C26">
        <w:rPr>
          <w:rFonts w:ascii="Avenir Next" w:hAnsi="Avenir Next" w:cs="Times New Roman"/>
          <w:color w:val="000000" w:themeColor="text1"/>
          <w:lang w:val="el-GR"/>
        </w:rPr>
        <w:t>)</w:t>
      </w:r>
      <w:r w:rsidRPr="002D2C26">
        <w:rPr>
          <w:rFonts w:ascii="Avenir Next" w:hAnsi="Avenir Next" w:cs="Times New Roman"/>
          <w:color w:val="000000" w:themeColor="text1"/>
        </w:rPr>
        <w:t>. Αυτές οι δύο τεχνικές δεν αντιτίθενται η μία στην άλλη, αλλά εξυπηρετούν διαφορετικούς αισθητικούς στόχους και μπορούν σε ορισμένες περιπτώσεις να συνδυαστούν.</w:t>
      </w:r>
    </w:p>
    <w:p w14:paraId="2865987A" w14:textId="77777777" w:rsidR="00F91758" w:rsidRPr="002D2C26" w:rsidRDefault="00F91758" w:rsidP="00F91758">
      <w:pPr>
        <w:jc w:val="both"/>
        <w:rPr>
          <w:rFonts w:ascii="Avenir Next" w:hAnsi="Avenir Next" w:cs="Times New Roman"/>
          <w:color w:val="000000" w:themeColor="text1"/>
        </w:rPr>
      </w:pPr>
      <w:r w:rsidRPr="002D2C26">
        <w:rPr>
          <w:rFonts w:ascii="Avenir Next" w:hAnsi="Avenir Next" w:cs="Times New Roman"/>
          <w:color w:val="000000" w:themeColor="text1"/>
        </w:rPr>
        <w:lastRenderedPageBreak/>
        <w:t>Το τραχηλοπροσωπικό λίφτινγκ δρα στον λαιμό, τα μάγουλα και καταλήγει στους κροτάφους. Περιγράφεται ξεχωριστά σε άλλο ενημερωτικό φυλλάδιο.</w:t>
      </w:r>
    </w:p>
    <w:p w14:paraId="5C973B96" w14:textId="77777777" w:rsidR="00F91758" w:rsidRPr="002D2C26" w:rsidRDefault="00F91758" w:rsidP="00F91758">
      <w:pPr>
        <w:jc w:val="both"/>
        <w:rPr>
          <w:rFonts w:ascii="Avenir Next" w:hAnsi="Avenir Next" w:cs="Times New Roman"/>
          <w:color w:val="000000" w:themeColor="text1"/>
        </w:rPr>
      </w:pPr>
      <w:r w:rsidRPr="002D2C26">
        <w:rPr>
          <w:rFonts w:ascii="Avenir Next" w:hAnsi="Avenir Next" w:cs="Times New Roman"/>
          <w:color w:val="000000" w:themeColor="text1"/>
        </w:rPr>
        <w:t>Το κεντροπροσωπικό λίφτινγκ δρα στα κάτω βλέφαρα, τις σακούλες κάτω από τα μάτια και τα ζυγωματικά. Αυτές οι φυσικές αλλοιώσεις, μερικές φορές σημαντικές, καθώς και η ψυχική οδύνη που προκαλούν, προσδίδουν μια θεραπευτική διάσταση σε αυτή την επανορθωτική χειρουργική επέμβαση.</w:t>
      </w:r>
    </w:p>
    <w:p w14:paraId="30D5DD55" w14:textId="77777777" w:rsidR="00F91758" w:rsidRPr="002D2C26" w:rsidRDefault="00F91758" w:rsidP="00F91758">
      <w:pPr>
        <w:jc w:val="both"/>
        <w:rPr>
          <w:rFonts w:ascii="Avenir Next" w:hAnsi="Avenir Next" w:cs="Times New Roman"/>
          <w:color w:val="000000" w:themeColor="text1"/>
        </w:rPr>
      </w:pPr>
      <w:r w:rsidRPr="002D2C26">
        <w:rPr>
          <w:rFonts w:ascii="Avenir Next" w:hAnsi="Avenir Next" w:cs="Times New Roman"/>
          <w:color w:val="000000" w:themeColor="text1"/>
        </w:rPr>
        <w:t>Σε καμία περίπτωση αυτή η αισθητική χειρουργική δεν καλύπτεται από την ασφάλιση υγείας.</w:t>
      </w:r>
    </w:p>
    <w:p w14:paraId="1798D8AD" w14:textId="77777777" w:rsidR="00F91758" w:rsidRPr="002D2C26" w:rsidRDefault="00F91758" w:rsidP="00F91758">
      <w:pPr>
        <w:jc w:val="both"/>
        <w:rPr>
          <w:rFonts w:ascii="Avenir Next" w:hAnsi="Avenir Next" w:cs="Times New Roman"/>
          <w:color w:val="000000" w:themeColor="text1"/>
        </w:rPr>
      </w:pPr>
      <w:r w:rsidRPr="002D2C26">
        <w:rPr>
          <w:rFonts w:ascii="Avenir Next" w:hAnsi="Avenir Next" w:cs="Times New Roman"/>
          <w:color w:val="000000" w:themeColor="text1"/>
        </w:rPr>
        <w:t>Αυτό το λίφτινγκ εξετάζεται όταν ο ασθενής, κοιτάζοντας στον καθρέφτη, διορθώνει με μια κάθετη έλξη προς τα πάνω των ζυγωματικών κάποιες από τις δυσμορφίες που σχετίζονται με τη γήρανση.</w:t>
      </w:r>
    </w:p>
    <w:p w14:paraId="3E742A9F" w14:textId="7E425535" w:rsidR="00F91758" w:rsidRPr="002D2C26" w:rsidRDefault="00F91758" w:rsidP="00F91758">
      <w:pPr>
        <w:jc w:val="both"/>
        <w:rPr>
          <w:rFonts w:ascii="Avenir Next" w:hAnsi="Avenir Next" w:cs="Times New Roman"/>
          <w:color w:val="000000" w:themeColor="text1"/>
          <w:lang w:val="el-GR"/>
        </w:rPr>
      </w:pPr>
      <w:r w:rsidRPr="002D2C26">
        <w:rPr>
          <w:rFonts w:ascii="Avenir Next" w:hAnsi="Avenir Next" w:cs="Times New Roman"/>
          <w:color w:val="000000" w:themeColor="text1"/>
        </w:rPr>
        <w:t>Αυτό το λίφτινγκ δεν ενδείκνυται για όλους τους ασθενείς και η ένδειξη μπορεί να επιβεβαιωθεί μόνο από τον χειρουργό.</w:t>
      </w:r>
    </w:p>
    <w:p w14:paraId="0993E723" w14:textId="77777777" w:rsidR="00F91758" w:rsidRPr="002D2C26" w:rsidRDefault="00F91758" w:rsidP="00F91758">
      <w:pPr>
        <w:jc w:val="both"/>
        <w:rPr>
          <w:rFonts w:ascii="Avenir Next" w:hAnsi="Avenir Next" w:cs="Times New Roman"/>
          <w:color w:val="000000" w:themeColor="text1"/>
        </w:rPr>
      </w:pPr>
    </w:p>
    <w:p w14:paraId="0A16E73C" w14:textId="77777777" w:rsidR="00F91758" w:rsidRPr="002D2C26" w:rsidRDefault="00F91758" w:rsidP="002D2C26">
      <w:pPr>
        <w:rPr>
          <w:rFonts w:ascii="Avenir Next" w:hAnsi="Avenir Next" w:cs="Times New Roman"/>
          <w:b/>
          <w:bCs/>
          <w:color w:val="000000" w:themeColor="text1"/>
          <w:sz w:val="28"/>
          <w:szCs w:val="28"/>
        </w:rPr>
      </w:pPr>
      <w:r w:rsidRPr="002D2C26">
        <w:rPr>
          <w:rFonts w:ascii="Avenir Next" w:hAnsi="Avenir Next" w:cs="Times New Roman"/>
          <w:b/>
          <w:bCs/>
          <w:color w:val="000000" w:themeColor="text1"/>
          <w:sz w:val="28"/>
          <w:szCs w:val="28"/>
        </w:rPr>
        <w:t>ΣΤΟΧΟΙ</w:t>
      </w:r>
    </w:p>
    <w:p w14:paraId="2BB1A125" w14:textId="77777777" w:rsidR="00F91758" w:rsidRPr="002D2C26" w:rsidRDefault="00F91758" w:rsidP="00F91758">
      <w:pPr>
        <w:jc w:val="center"/>
        <w:rPr>
          <w:rFonts w:ascii="Avenir Next" w:hAnsi="Avenir Next" w:cs="Times New Roman"/>
          <w:color w:val="000000" w:themeColor="text1"/>
          <w:u w:val="single"/>
        </w:rPr>
      </w:pPr>
    </w:p>
    <w:p w14:paraId="587FD2B2" w14:textId="77777777" w:rsidR="00F91758" w:rsidRPr="002D2C26" w:rsidRDefault="00F91758" w:rsidP="00F91758">
      <w:pPr>
        <w:jc w:val="both"/>
        <w:rPr>
          <w:rFonts w:ascii="Avenir Next" w:hAnsi="Avenir Next" w:cs="Times New Roman"/>
          <w:color w:val="000000" w:themeColor="text1"/>
        </w:rPr>
      </w:pPr>
      <w:r w:rsidRPr="002D2C26">
        <w:rPr>
          <w:rFonts w:ascii="Avenir Next" w:hAnsi="Avenir Next" w:cs="Times New Roman"/>
          <w:color w:val="000000" w:themeColor="text1"/>
        </w:rPr>
        <w:t>Αυτή η επέμβαση μπορεί να συνδυαστεί με άλλες αισθητικές χειρουργικές επεμβάσεις προσώπου: λιποαναρρόφηση προσώπου, λίφτινγκ λαιμού, και μπορεί επίσης να συμπληρωθεί με ιατροχειρουργικές θεραπείες (δερμοαπόξεση, λέιζερ, πήλινγκ, ένεση βοτουλινικής τοξίνης, ένεση υαλουρονικού οξέος).</w:t>
      </w:r>
    </w:p>
    <w:p w14:paraId="3AC2D0BA" w14:textId="77777777" w:rsidR="00F91758" w:rsidRPr="002D2C26" w:rsidRDefault="00F91758" w:rsidP="00F91758">
      <w:pPr>
        <w:jc w:val="both"/>
        <w:rPr>
          <w:rFonts w:ascii="Avenir Next" w:hAnsi="Avenir Next" w:cs="Times New Roman"/>
          <w:color w:val="000000" w:themeColor="text1"/>
        </w:rPr>
      </w:pPr>
      <w:r w:rsidRPr="002D2C26">
        <w:rPr>
          <w:rFonts w:ascii="Avenir Next" w:hAnsi="Avenir Next" w:cs="Times New Roman"/>
          <w:color w:val="000000" w:themeColor="text1"/>
        </w:rPr>
        <w:t>Αυτό το λίφτινγκ δεν στοχεύει να αλλάξει τα χαρακτηριστικά του προσώπου, αλλά να επανατοποθετήσει τις ανατομικές δομές σε μια πιο νεανική θέση.</w:t>
      </w:r>
    </w:p>
    <w:p w14:paraId="756351B4" w14:textId="77777777" w:rsidR="002D2C26" w:rsidRDefault="002D2C26" w:rsidP="002D2C26">
      <w:pPr>
        <w:rPr>
          <w:rFonts w:ascii="Avenir Next" w:hAnsi="Avenir Next"/>
          <w:b/>
          <w:bCs/>
          <w:color w:val="000000" w:themeColor="text1"/>
          <w:sz w:val="28"/>
          <w:szCs w:val="28"/>
          <w:lang w:val="el-GR"/>
        </w:rPr>
      </w:pPr>
    </w:p>
    <w:p w14:paraId="1F1806BB" w14:textId="5DE6AC0D" w:rsidR="00F91758" w:rsidRPr="002D2C26" w:rsidRDefault="00F91758" w:rsidP="002D2C26">
      <w:pPr>
        <w:rPr>
          <w:rFonts w:ascii="Avenir Next" w:hAnsi="Avenir Next"/>
          <w:b/>
          <w:bCs/>
          <w:color w:val="000000" w:themeColor="text1"/>
          <w:sz w:val="28"/>
          <w:szCs w:val="28"/>
          <w:lang w:val="el-GR"/>
        </w:rPr>
      </w:pPr>
      <w:r w:rsidRPr="002D2C26">
        <w:rPr>
          <w:rFonts w:ascii="Avenir Next" w:hAnsi="Avenir Next"/>
          <w:b/>
          <w:bCs/>
          <w:color w:val="000000" w:themeColor="text1"/>
          <w:sz w:val="28"/>
          <w:szCs w:val="28"/>
          <w:lang w:val="el-GR"/>
        </w:rPr>
        <w:t>ΠΡΙΝ ΑΠΟ ΤΗΝ ΕΠΕΜΒΑΣΗ</w:t>
      </w:r>
    </w:p>
    <w:p w14:paraId="77C6F51E" w14:textId="77777777" w:rsidR="00F91758" w:rsidRPr="002D2C26" w:rsidRDefault="00F91758" w:rsidP="00F91758">
      <w:pPr>
        <w:pStyle w:val="Paragraphedeliste"/>
        <w:jc w:val="center"/>
        <w:rPr>
          <w:rFonts w:ascii="Avenir Next" w:hAnsi="Avenir Next"/>
          <w:color w:val="000000" w:themeColor="text1"/>
          <w:u w:val="single"/>
          <w:lang w:val="el-GR"/>
        </w:rPr>
      </w:pPr>
    </w:p>
    <w:p w14:paraId="26B68127" w14:textId="77777777" w:rsidR="00F91758" w:rsidRPr="002D2C26" w:rsidRDefault="00F91758" w:rsidP="00F91758">
      <w:pPr>
        <w:jc w:val="both"/>
        <w:rPr>
          <w:rFonts w:ascii="Avenir Next" w:hAnsi="Avenir Next" w:cs="Times New Roman"/>
          <w:color w:val="000000" w:themeColor="text1"/>
        </w:rPr>
      </w:pPr>
      <w:r w:rsidRPr="002D2C26">
        <w:rPr>
          <w:rFonts w:ascii="Avenir Next" w:hAnsi="Avenir Next" w:cs="Times New Roman"/>
          <w:color w:val="000000" w:themeColor="text1"/>
        </w:rPr>
        <w:t>Μια συνηθισμένη προεγχειρητική αξιολόγηση πραγματοποιείται σύμφωνα με τις συνταγές. Ένας αναισθησιολόγος θα δει τον ασθενή σε διαβούλευση το αργότερο 48 ώρες πριν από την επέμβαση.</w:t>
      </w:r>
    </w:p>
    <w:p w14:paraId="42857562" w14:textId="77777777" w:rsidR="00F91758" w:rsidRPr="002D2C26" w:rsidRDefault="00F91758" w:rsidP="00F91758">
      <w:pPr>
        <w:jc w:val="both"/>
        <w:rPr>
          <w:rFonts w:ascii="Avenir Next" w:hAnsi="Avenir Next" w:cs="Times New Roman"/>
          <w:color w:val="000000" w:themeColor="text1"/>
        </w:rPr>
      </w:pPr>
      <w:r w:rsidRPr="002D2C26">
        <w:rPr>
          <w:rFonts w:ascii="Avenir Next" w:hAnsi="Avenir Next" w:cs="Times New Roman"/>
          <w:color w:val="000000" w:themeColor="text1"/>
        </w:rPr>
        <w:lastRenderedPageBreak/>
        <w:t>Κανένα φάρμακο που περιέχει ασπιρίνη δεν πρέπει να ληφθεί στις 10 ημέρες πριν από την επέμβαση.</w:t>
      </w:r>
    </w:p>
    <w:p w14:paraId="14F4FDA1" w14:textId="77777777" w:rsidR="00F91758" w:rsidRPr="002D2C26" w:rsidRDefault="00F91758" w:rsidP="00F91758">
      <w:pPr>
        <w:jc w:val="both"/>
        <w:rPr>
          <w:rFonts w:ascii="Avenir Next" w:hAnsi="Avenir Next" w:cs="Times New Roman"/>
          <w:color w:val="000000" w:themeColor="text1"/>
        </w:rPr>
      </w:pPr>
      <w:r w:rsidRPr="002D2C26">
        <w:rPr>
          <w:rFonts w:ascii="Avenir Next" w:hAnsi="Avenir Next" w:cs="Times New Roman"/>
          <w:color w:val="000000" w:themeColor="text1"/>
        </w:rPr>
        <w:t>Θα γίνει ένα λούσιμο των μαλλιών την προηγούμενη ημέρα της επέμβασης και ένα σχολαστικό ντεμακιγιάζ την ημέρα της επέμβασης.</w:t>
      </w:r>
    </w:p>
    <w:p w14:paraId="15B2D8D7" w14:textId="77777777" w:rsidR="00F91758" w:rsidRPr="002D2C26" w:rsidRDefault="00F91758" w:rsidP="00F91758">
      <w:pPr>
        <w:jc w:val="both"/>
        <w:rPr>
          <w:rFonts w:ascii="Avenir Next" w:hAnsi="Avenir Next" w:cs="Times New Roman"/>
          <w:color w:val="000000" w:themeColor="text1"/>
        </w:rPr>
      </w:pPr>
      <w:r w:rsidRPr="002D2C26">
        <w:rPr>
          <w:rFonts w:ascii="Avenir Next" w:hAnsi="Avenir Next" w:cs="Times New Roman"/>
          <w:color w:val="000000" w:themeColor="text1"/>
        </w:rPr>
        <w:t>Είναι θεμελιώδες να παραμείνετε νηστικοί (να μην φάτε ούτε να πιείτε τίποτα) για 6 ώρες πριν από την επέμβαση.</w:t>
      </w:r>
    </w:p>
    <w:p w14:paraId="0935714C" w14:textId="77777777" w:rsidR="00F91758" w:rsidRPr="002D2C26" w:rsidRDefault="00F91758" w:rsidP="00F91758">
      <w:pPr>
        <w:jc w:val="both"/>
        <w:rPr>
          <w:rFonts w:ascii="Avenir Next" w:hAnsi="Avenir Next" w:cs="Times New Roman"/>
          <w:color w:val="000000" w:themeColor="text1"/>
        </w:rPr>
      </w:pPr>
    </w:p>
    <w:p w14:paraId="62482522" w14:textId="77777777" w:rsidR="00F91758" w:rsidRPr="002D2C26" w:rsidRDefault="00F91758" w:rsidP="00F91758">
      <w:pPr>
        <w:pStyle w:val="Paragraphedeliste"/>
        <w:ind w:right="84"/>
        <w:jc w:val="center"/>
        <w:rPr>
          <w:rFonts w:ascii="Avenir Next" w:hAnsi="Avenir Next"/>
          <w:b/>
          <w:bCs/>
          <w:i/>
          <w:iCs/>
          <w:color w:val="000000" w:themeColor="text1"/>
          <w:u w:val="single"/>
          <w:lang w:val="el-GR"/>
        </w:rPr>
      </w:pPr>
      <w:r w:rsidRPr="002D2C26">
        <w:rPr>
          <w:rFonts w:ascii="Avenir Next" w:hAnsi="Avenir Next"/>
          <w:b/>
          <w:bCs/>
          <w:i/>
          <w:iCs/>
          <w:color w:val="000000" w:themeColor="text1"/>
          <w:u w:val="single"/>
          <w:lang w:val="el-GR"/>
        </w:rPr>
        <w:t>ΤΟ ΘΕΜΑ ΤΟΥ ΚΑΠΝΟΥ</w:t>
      </w:r>
    </w:p>
    <w:p w14:paraId="04C56FDB" w14:textId="77777777" w:rsidR="00F91758" w:rsidRPr="002D2C26" w:rsidRDefault="00F91758" w:rsidP="00F91758">
      <w:pPr>
        <w:pStyle w:val="Paragraphedeliste"/>
        <w:ind w:right="84"/>
        <w:jc w:val="both"/>
        <w:rPr>
          <w:rFonts w:ascii="Avenir Next" w:hAnsi="Avenir Next"/>
          <w:b/>
          <w:bCs/>
          <w:i/>
          <w:iCs/>
          <w:color w:val="000000" w:themeColor="text1"/>
          <w:lang w:val="el-GR"/>
        </w:rPr>
      </w:pPr>
    </w:p>
    <w:p w14:paraId="2560EA9E" w14:textId="77777777" w:rsidR="00F91758" w:rsidRPr="002D2C26" w:rsidRDefault="00F91758" w:rsidP="00F91758">
      <w:pPr>
        <w:pStyle w:val="Paragraphedeliste"/>
        <w:ind w:right="84"/>
        <w:jc w:val="both"/>
        <w:rPr>
          <w:rFonts w:ascii="Avenir Next" w:hAnsi="Avenir Next"/>
          <w:b/>
          <w:bCs/>
          <w:i/>
          <w:iCs/>
          <w:color w:val="000000" w:themeColor="text1"/>
          <w:lang w:val="el-GR"/>
        </w:rPr>
      </w:pPr>
      <w:r w:rsidRPr="002D2C26">
        <w:rPr>
          <w:rFonts w:ascii="Avenir Next" w:hAnsi="Avenir Next"/>
          <w:b/>
          <w:bCs/>
          <w:i/>
          <w:iCs/>
          <w:color w:val="000000" w:themeColor="text1"/>
          <w:lang w:val="el-GR"/>
        </w:rPr>
        <w:t xml:space="preserve">Τα επιστημονικά δεδομένα είναι, προς το παρόν, ομόφωνα όσον αφορά στις αρνητικές επιπτώσεις της κατανάλωσης καπνού τις εβδομάδες που προηγούνται μιας χειρουργικής επέμβασης. Αυτές οι επιπτώσεις είναι πολλαπλές και μπορεί να οδηγήσουν σε σοβαρές επιπλοκές στην επούλωση, σε αποτυχία του χειρουργείου και να ευνοήσουν την μόλυνση. Για τις επεμβάσεις που περιλαμβάνουν αποκόλληση του δέρματος, όπως η κοιλιοπλαστική , οι χειρουργικές επεμβάσεις στο στήθος ή ακόμα και το </w:t>
      </w:r>
      <w:r w:rsidRPr="002D2C26">
        <w:rPr>
          <w:rFonts w:ascii="Avenir Next" w:hAnsi="Avenir Next"/>
          <w:b/>
          <w:bCs/>
          <w:i/>
          <w:iCs/>
          <w:color w:val="000000" w:themeColor="text1"/>
        </w:rPr>
        <w:t>lifting</w:t>
      </w:r>
      <w:r w:rsidRPr="002D2C26">
        <w:rPr>
          <w:rFonts w:ascii="Avenir Next" w:hAnsi="Avenir Next"/>
          <w:b/>
          <w:bCs/>
          <w:i/>
          <w:iCs/>
          <w:color w:val="000000" w:themeColor="text1"/>
          <w:lang w:val="el-GR"/>
        </w:rPr>
        <w:t xml:space="preserve"> του προσώπου και του λαιμού, ο καπνός μπορεί επίσης να είναι υπεύθυνος για σοβαρές επιπλοκές του δέρματος. Εκτός από τους κινδύνους που σχετίζονται άμεσα με τη χειρουργική επέμβαση, ο καπνός μπορεί να προκαλέσει επιπλοκές αναπνευστικού ή καρδιαγγειακού συστήματος κατά τη διάρκεια της αναισθησίας.</w:t>
      </w:r>
    </w:p>
    <w:p w14:paraId="121582DF" w14:textId="77777777" w:rsidR="00F91758" w:rsidRPr="002D2C26" w:rsidRDefault="00F91758" w:rsidP="00F91758">
      <w:pPr>
        <w:pStyle w:val="Paragraphedeliste"/>
        <w:ind w:right="84"/>
        <w:jc w:val="both"/>
        <w:rPr>
          <w:rFonts w:ascii="Avenir Next" w:hAnsi="Avenir Next"/>
          <w:b/>
          <w:bCs/>
          <w:i/>
          <w:iCs/>
          <w:color w:val="000000" w:themeColor="text1"/>
          <w:lang w:val="el-GR"/>
        </w:rPr>
      </w:pPr>
    </w:p>
    <w:p w14:paraId="5E4A65D3" w14:textId="77777777" w:rsidR="00F91758" w:rsidRPr="002D2C26" w:rsidRDefault="00F91758" w:rsidP="00F91758">
      <w:pPr>
        <w:pStyle w:val="Paragraphedeliste"/>
        <w:ind w:right="84"/>
        <w:jc w:val="both"/>
        <w:rPr>
          <w:rFonts w:ascii="Avenir Next" w:hAnsi="Avenir Next"/>
          <w:b/>
          <w:bCs/>
          <w:i/>
          <w:iCs/>
          <w:color w:val="000000" w:themeColor="text1"/>
          <w:lang w:val="el-GR"/>
        </w:rPr>
      </w:pPr>
      <w:r w:rsidRPr="002D2C26">
        <w:rPr>
          <w:rFonts w:ascii="Avenir Next" w:hAnsi="Avenir Next"/>
          <w:b/>
          <w:bCs/>
          <w:i/>
          <w:iCs/>
          <w:color w:val="000000" w:themeColor="text1"/>
          <w:lang w:val="el-GR"/>
        </w:rPr>
        <w:t>Με αυτήν την οπτική, η κοινότητα των πλαστικών χειρουργών συμφωνεί σε μια πλήρη διακοπή του καπνίσματος τουλάχιστον έναν μήνα πριν από την επέμβαση και μέχρι τον πλήρη επούλωση (συνήθως 15 ημέρες μετά την επέμβαση). Το ηλεκτρονικό τσιγάρο θα πρέπει να θεωρείται με τον ίδιο τρόπο, απαγορευτικό.</w:t>
      </w:r>
    </w:p>
    <w:p w14:paraId="67312E0F" w14:textId="77777777" w:rsidR="00F91758" w:rsidRPr="002D2C26" w:rsidRDefault="00F91758" w:rsidP="00F91758">
      <w:pPr>
        <w:pStyle w:val="Paragraphedeliste"/>
        <w:ind w:right="84"/>
        <w:jc w:val="both"/>
        <w:rPr>
          <w:rFonts w:ascii="Avenir Next" w:hAnsi="Avenir Next"/>
          <w:b/>
          <w:bCs/>
          <w:i/>
          <w:iCs/>
          <w:color w:val="000000" w:themeColor="text1"/>
          <w:lang w:val="el-GR"/>
        </w:rPr>
      </w:pPr>
    </w:p>
    <w:p w14:paraId="64C0F08E" w14:textId="77777777" w:rsidR="00F91758" w:rsidRPr="002D2C26" w:rsidRDefault="00F91758" w:rsidP="00F91758">
      <w:pPr>
        <w:pStyle w:val="Paragraphedeliste"/>
        <w:ind w:right="84"/>
        <w:jc w:val="both"/>
        <w:rPr>
          <w:rFonts w:ascii="Avenir Next" w:hAnsi="Avenir Next"/>
          <w:b/>
          <w:bCs/>
          <w:i/>
          <w:iCs/>
          <w:color w:val="000000" w:themeColor="text1"/>
          <w:lang w:val="el-GR"/>
        </w:rPr>
      </w:pPr>
      <w:r w:rsidRPr="002D2C26">
        <w:rPr>
          <w:rFonts w:ascii="Avenir Next" w:hAnsi="Avenir Next"/>
          <w:b/>
          <w:bCs/>
          <w:i/>
          <w:iCs/>
          <w:color w:val="000000" w:themeColor="text1"/>
          <w:lang w:val="el-GR"/>
        </w:rPr>
        <w:t>Αν καπνίζετε, συζητήστε το με τον χειρουργό σας και τον αναισθησιολόγο σας. Μπορεί να σας προταθεί συνταγή για αντικαταστατική νικοτίνη. Μπορείτε επίσης να ζητήσετε βοήθεια από το stopkapnisma.gr (2152152121) για καθοδήγηση προς την καπνοθεραπεία ή για να σας βοηθήσει ένας ειδικός.</w:t>
      </w:r>
    </w:p>
    <w:p w14:paraId="58D96222" w14:textId="77777777" w:rsidR="00F91758" w:rsidRPr="002D2C26" w:rsidRDefault="00F91758" w:rsidP="00F91758">
      <w:pPr>
        <w:pStyle w:val="Paragraphedeliste"/>
        <w:ind w:right="84"/>
        <w:jc w:val="both"/>
        <w:rPr>
          <w:rFonts w:ascii="Avenir Next" w:hAnsi="Avenir Next"/>
          <w:b/>
          <w:bCs/>
          <w:i/>
          <w:iCs/>
          <w:color w:val="000000" w:themeColor="text1"/>
          <w:lang w:val="el-GR"/>
        </w:rPr>
      </w:pPr>
    </w:p>
    <w:p w14:paraId="2696976F" w14:textId="77777777" w:rsidR="00F91758" w:rsidRPr="002D2C26" w:rsidRDefault="00F91758" w:rsidP="00F91758">
      <w:pPr>
        <w:pStyle w:val="Paragraphedeliste"/>
        <w:ind w:right="84"/>
        <w:jc w:val="both"/>
        <w:rPr>
          <w:rFonts w:ascii="Avenir Next" w:hAnsi="Avenir Next"/>
          <w:b/>
          <w:bCs/>
          <w:i/>
          <w:iCs/>
          <w:color w:val="000000" w:themeColor="text1"/>
          <w:lang w:val="el-GR"/>
        </w:rPr>
      </w:pPr>
      <w:r w:rsidRPr="002D2C26">
        <w:rPr>
          <w:rFonts w:ascii="Avenir Next" w:hAnsi="Avenir Next"/>
          <w:b/>
          <w:bCs/>
          <w:i/>
          <w:iCs/>
          <w:color w:val="000000" w:themeColor="text1"/>
          <w:lang w:val="el-GR"/>
        </w:rPr>
        <w:lastRenderedPageBreak/>
        <w:t>Την ημέρα της επέμβασης, σε περίπτωση αμφιβολίας, ενδέχεται να σας ζητηθεί να υποβάλετε ουρολογικό τεστ νικοτίνης και σε περίπτωση θετικού αποτελέσματος, η επέμβαση θα μπορούσε να ακυρωθεί από τον χειρουργό.</w:t>
      </w:r>
    </w:p>
    <w:p w14:paraId="7A3C3212" w14:textId="77777777" w:rsidR="00F91758" w:rsidRPr="002D2C26" w:rsidRDefault="00F91758" w:rsidP="00F91758">
      <w:pPr>
        <w:jc w:val="both"/>
        <w:rPr>
          <w:rFonts w:ascii="Avenir Next" w:hAnsi="Avenir Next" w:cs="Times New Roman"/>
          <w:color w:val="000000" w:themeColor="text1"/>
          <w:lang w:val="el-GR"/>
        </w:rPr>
      </w:pPr>
    </w:p>
    <w:p w14:paraId="7259D7F1" w14:textId="77777777" w:rsidR="00F91758" w:rsidRPr="002D2C26" w:rsidRDefault="00F91758" w:rsidP="00F91758">
      <w:pPr>
        <w:pStyle w:val="Paragraphedeliste"/>
        <w:jc w:val="center"/>
        <w:rPr>
          <w:rFonts w:ascii="Avenir Next" w:hAnsi="Avenir Next"/>
          <w:color w:val="000000" w:themeColor="text1"/>
          <w:u w:val="single"/>
          <w:lang w:val="el-GR"/>
        </w:rPr>
      </w:pPr>
    </w:p>
    <w:p w14:paraId="7BBE3F0B" w14:textId="77777777" w:rsidR="00F91758" w:rsidRPr="002D2C26" w:rsidRDefault="00F91758" w:rsidP="002D2C26">
      <w:pPr>
        <w:rPr>
          <w:rFonts w:ascii="Avenir Next" w:hAnsi="Avenir Next"/>
          <w:b/>
          <w:bCs/>
          <w:color w:val="000000" w:themeColor="text1"/>
          <w:sz w:val="28"/>
          <w:szCs w:val="28"/>
          <w:lang w:val="el-GR"/>
        </w:rPr>
      </w:pPr>
      <w:r w:rsidRPr="002D2C26">
        <w:rPr>
          <w:rFonts w:ascii="Avenir Next" w:hAnsi="Avenir Next"/>
          <w:b/>
          <w:bCs/>
          <w:color w:val="000000" w:themeColor="text1"/>
          <w:sz w:val="28"/>
          <w:szCs w:val="28"/>
          <w:lang w:val="el-GR"/>
        </w:rPr>
        <w:t>ΤΥΠΟΣ ΑΝΑΙΣΘΗΣΙΑΣ ΚΑΙ ΜΟΡΦΕΣ ΝΟΣΗΛΕΙΑΣ</w:t>
      </w:r>
    </w:p>
    <w:p w14:paraId="4C858AFF" w14:textId="77777777" w:rsidR="00F91758" w:rsidRPr="002D2C26" w:rsidRDefault="00F91758" w:rsidP="00F91758">
      <w:pPr>
        <w:jc w:val="both"/>
        <w:rPr>
          <w:rFonts w:ascii="Avenir Next" w:hAnsi="Avenir Next" w:cs="Times New Roman"/>
          <w:color w:val="000000" w:themeColor="text1"/>
        </w:rPr>
      </w:pPr>
    </w:p>
    <w:p w14:paraId="3A32382C" w14:textId="77777777" w:rsidR="00F91758" w:rsidRPr="002D2C26" w:rsidRDefault="00F91758" w:rsidP="00F91758">
      <w:pPr>
        <w:jc w:val="both"/>
        <w:rPr>
          <w:rFonts w:ascii="Avenir Next" w:hAnsi="Avenir Next" w:cs="Times New Roman"/>
          <w:color w:val="000000" w:themeColor="text1"/>
          <w:lang w:val="el-GR"/>
        </w:rPr>
      </w:pPr>
      <w:r w:rsidRPr="002D2C26">
        <w:rPr>
          <w:rFonts w:ascii="Avenir Next" w:hAnsi="Avenir Next" w:cs="Times New Roman"/>
          <w:color w:val="000000" w:themeColor="text1"/>
        </w:rPr>
        <w:t>Τύπος αναισθησίας: Το κεντροπροσωπικό λίφτινγκ μπορεί να πραγματοποιηθεί είτε υπό γενική αναισθησία είτε υπό τοπική αναισθησία ενισχυμένη με ηρεμιστικά που χορηγούνται ενδοφλεβίως</w:t>
      </w:r>
      <w:r w:rsidRPr="002D2C26">
        <w:rPr>
          <w:rFonts w:ascii="Avenir Next" w:hAnsi="Avenir Next" w:cs="Times New Roman"/>
          <w:color w:val="000000" w:themeColor="text1"/>
          <w:lang w:val="el-GR"/>
        </w:rPr>
        <w:t>.</w:t>
      </w:r>
    </w:p>
    <w:p w14:paraId="5E6FB05A" w14:textId="530A2069" w:rsidR="00F91758" w:rsidRPr="002D2C26" w:rsidRDefault="00F91758" w:rsidP="00F91758">
      <w:pPr>
        <w:jc w:val="both"/>
        <w:rPr>
          <w:rFonts w:ascii="Avenir Next" w:hAnsi="Avenir Next" w:cs="Times New Roman"/>
          <w:color w:val="000000" w:themeColor="text1"/>
          <w:lang w:val="el-GR"/>
        </w:rPr>
      </w:pPr>
      <w:r w:rsidRPr="002D2C26">
        <w:rPr>
          <w:rFonts w:ascii="Avenir Next" w:hAnsi="Avenir Next" w:cs="Times New Roman"/>
          <w:color w:val="000000" w:themeColor="text1"/>
        </w:rPr>
        <w:t>Η προεγχειρητική επίσκεψη με τον αναισθησιολόγο θα επιτρέψει την αναζήτηση πιθανών αντενδείξεων.</w:t>
      </w:r>
    </w:p>
    <w:p w14:paraId="7DCD5764" w14:textId="77777777" w:rsidR="00F91758" w:rsidRPr="002D2C26" w:rsidRDefault="00F91758" w:rsidP="00F91758">
      <w:pPr>
        <w:jc w:val="both"/>
        <w:rPr>
          <w:rFonts w:ascii="Avenir Next" w:hAnsi="Avenir Next" w:cs="Times New Roman"/>
          <w:color w:val="000000" w:themeColor="text1"/>
        </w:rPr>
      </w:pPr>
      <w:r w:rsidRPr="002D2C26">
        <w:rPr>
          <w:rFonts w:ascii="Avenir Next" w:hAnsi="Avenir Next" w:cs="Times New Roman"/>
          <w:color w:val="000000" w:themeColor="text1"/>
          <w:lang w:val="el-GR"/>
        </w:rPr>
        <w:t>Τρόποι</w:t>
      </w:r>
      <w:r w:rsidRPr="002D2C26">
        <w:rPr>
          <w:rFonts w:ascii="Avenir Next" w:hAnsi="Avenir Next" w:cs="Times New Roman"/>
          <w:color w:val="000000" w:themeColor="text1"/>
        </w:rPr>
        <w:t xml:space="preserve"> νοσηλείας: Η επέμβαση μπορεί να πραγματοποιηθεί είτε με νοσηλεία 24 ωρών, είτε «εξωτερικά», δηλαδή με έξοδο την ίδια ημέρα μετά από λίγες ώρες παρακολούθησης.</w:t>
      </w:r>
    </w:p>
    <w:p w14:paraId="622E24EA" w14:textId="77777777" w:rsidR="00F91758" w:rsidRPr="002D2C26" w:rsidRDefault="00F91758" w:rsidP="002D2C26">
      <w:pPr>
        <w:autoSpaceDE w:val="0"/>
        <w:autoSpaceDN w:val="0"/>
        <w:adjustRightInd w:val="0"/>
        <w:rPr>
          <w:rFonts w:ascii="Avenir Next" w:hAnsi="Avenir Next" w:cs="Times New Roman"/>
          <w:color w:val="000000" w:themeColor="text1"/>
          <w:u w:val="single"/>
          <w:lang w:val="el-GR"/>
        </w:rPr>
      </w:pPr>
    </w:p>
    <w:p w14:paraId="1F4B01C5" w14:textId="77777777" w:rsidR="00F91758" w:rsidRPr="002D2C26" w:rsidRDefault="00F91758" w:rsidP="002D2C26">
      <w:pPr>
        <w:autoSpaceDE w:val="0"/>
        <w:autoSpaceDN w:val="0"/>
        <w:adjustRightInd w:val="0"/>
        <w:rPr>
          <w:rFonts w:ascii="Avenir Next" w:hAnsi="Avenir Next" w:cs="Times New Roman"/>
          <w:b/>
          <w:bCs/>
          <w:color w:val="000000" w:themeColor="text1"/>
          <w:sz w:val="28"/>
          <w:szCs w:val="28"/>
          <w:lang w:val="el-GR"/>
        </w:rPr>
      </w:pPr>
      <w:r w:rsidRPr="002D2C26">
        <w:rPr>
          <w:rFonts w:ascii="Avenir Next" w:hAnsi="Avenir Next" w:cs="Times New Roman"/>
          <w:b/>
          <w:bCs/>
          <w:color w:val="000000" w:themeColor="text1"/>
          <w:sz w:val="28"/>
          <w:szCs w:val="28"/>
          <w:lang w:val="el-GR"/>
        </w:rPr>
        <w:t>Η ΕΠΕΜΒΑΣΗ</w:t>
      </w:r>
    </w:p>
    <w:p w14:paraId="1B8FB776" w14:textId="77777777" w:rsidR="00F91758" w:rsidRPr="002D2C26" w:rsidRDefault="00F91758" w:rsidP="00F91758">
      <w:pPr>
        <w:jc w:val="both"/>
        <w:rPr>
          <w:rFonts w:ascii="Avenir Next" w:hAnsi="Avenir Next" w:cs="Times New Roman"/>
          <w:color w:val="000000" w:themeColor="text1"/>
        </w:rPr>
      </w:pPr>
    </w:p>
    <w:p w14:paraId="4338F5BF" w14:textId="468A3A1B" w:rsidR="00F91758" w:rsidRPr="002D2C26" w:rsidRDefault="00F91758" w:rsidP="00F91758">
      <w:pPr>
        <w:jc w:val="both"/>
        <w:rPr>
          <w:rFonts w:ascii="Avenir Next" w:hAnsi="Avenir Next" w:cs="Times New Roman"/>
          <w:color w:val="000000" w:themeColor="text1"/>
          <w:lang w:val="el-GR"/>
        </w:rPr>
      </w:pPr>
      <w:r w:rsidRPr="002D2C26">
        <w:rPr>
          <w:rFonts w:ascii="Avenir Next" w:hAnsi="Avenir Next" w:cs="Times New Roman"/>
          <w:color w:val="000000" w:themeColor="text1"/>
        </w:rPr>
        <w:t>Δύο τομές είναι συνήθως απαραίτητες για την εκτέλεση της χειρουργικής επέμβασης. Η πρώτη τομή βρίσκεται στο επίπεδο του κάτω βλεφάρου, ακριβώς κάτω από τις βλεφαρίδες και επεκτείνεται στην περιοχή των ρυτίδων των ματιών, ώστε να παραμένει διακριτή. Η δεύτερη τομή είναι κρυμμένη στο τριχωτό μέρος της περιοχής των κροτάφων. Αυτές οι δύο τομές, που πραγματοποιούνται και στις δύο πλευρές, επιτρέπουν στον χειρουργό να προχωρήσει σε αποκόλληση του βαθύτερου επιπέδου, υποπεριόστεα (σε επαφή με το οστό).</w:t>
      </w:r>
    </w:p>
    <w:p w14:paraId="7B387C52" w14:textId="77777777" w:rsidR="00F91758" w:rsidRPr="002D2C26" w:rsidRDefault="00F91758" w:rsidP="00F91758">
      <w:pPr>
        <w:jc w:val="both"/>
        <w:rPr>
          <w:rFonts w:ascii="Avenir Next" w:hAnsi="Avenir Next" w:cs="Times New Roman"/>
          <w:color w:val="000000" w:themeColor="text1"/>
        </w:rPr>
      </w:pPr>
      <w:r w:rsidRPr="002D2C26">
        <w:rPr>
          <w:rFonts w:ascii="Avenir Next" w:hAnsi="Avenir Next" w:cs="Times New Roman"/>
          <w:color w:val="000000" w:themeColor="text1"/>
        </w:rPr>
        <w:t xml:space="preserve">Ανάλογα με τον χειρουργό, η κάθετη ανάρτηση των ζυγωματικών θα πραγματοποιηθεί είτε με νήματα είτε με πιο προηγμένα απορροφήσιμα συστήματα αγκύρωσης. Το </w:t>
      </w:r>
      <w:r w:rsidRPr="002D2C26">
        <w:rPr>
          <w:rFonts w:ascii="Avenir Next" w:hAnsi="Avenir Next" w:cs="Times New Roman"/>
          <w:color w:val="000000" w:themeColor="text1"/>
          <w:lang w:val="el-GR"/>
        </w:rPr>
        <w:t>περίσσιο</w:t>
      </w:r>
      <w:r w:rsidRPr="002D2C26">
        <w:rPr>
          <w:rFonts w:ascii="Avenir Next" w:hAnsi="Avenir Next" w:cs="Times New Roman"/>
          <w:color w:val="000000" w:themeColor="text1"/>
        </w:rPr>
        <w:t xml:space="preserve"> τμήμα του κάτω βλεφάρου αφαιρείται στο τέλος της επέμβασης.</w:t>
      </w:r>
    </w:p>
    <w:p w14:paraId="4106511F" w14:textId="77777777" w:rsidR="00F91758" w:rsidRPr="002D2C26" w:rsidRDefault="00F91758" w:rsidP="00F91758">
      <w:pPr>
        <w:jc w:val="both"/>
        <w:rPr>
          <w:rFonts w:ascii="Avenir Next" w:hAnsi="Avenir Next" w:cs="Times New Roman"/>
          <w:color w:val="000000" w:themeColor="text1"/>
        </w:rPr>
      </w:pPr>
      <w:r w:rsidRPr="002D2C26">
        <w:rPr>
          <w:rFonts w:ascii="Avenir Next" w:hAnsi="Avenir Next" w:cs="Times New Roman"/>
          <w:color w:val="000000" w:themeColor="text1"/>
        </w:rPr>
        <w:lastRenderedPageBreak/>
        <w:t>Η επέμβαση διαρκεί μία έως δύο ώρες. Τοποθετείται απορροφητικό επίδεσμο για τις ώρες που ακολουθούν την επέμβαση.</w:t>
      </w:r>
    </w:p>
    <w:p w14:paraId="2A62EB81" w14:textId="77777777" w:rsidR="00F91758" w:rsidRPr="002D2C26" w:rsidRDefault="00F91758" w:rsidP="00F91758">
      <w:pPr>
        <w:jc w:val="both"/>
        <w:rPr>
          <w:rFonts w:ascii="Avenir Next" w:hAnsi="Avenir Next" w:cs="Times New Roman"/>
          <w:color w:val="000000" w:themeColor="text1"/>
        </w:rPr>
      </w:pPr>
    </w:p>
    <w:p w14:paraId="2FF17427" w14:textId="77777777" w:rsidR="00F91758" w:rsidRPr="002D2C26" w:rsidRDefault="00F91758" w:rsidP="00F91758">
      <w:pPr>
        <w:jc w:val="both"/>
        <w:rPr>
          <w:rFonts w:ascii="Avenir Next" w:hAnsi="Avenir Next" w:cs="Times New Roman"/>
          <w:color w:val="000000" w:themeColor="text1"/>
        </w:rPr>
      </w:pPr>
      <w:r w:rsidRPr="002D2C26">
        <w:rPr>
          <w:rFonts w:ascii="Avenir Next" w:hAnsi="Avenir Next" w:cs="Times New Roman"/>
          <w:color w:val="000000" w:themeColor="text1"/>
        </w:rPr>
        <w:t>Μια διαφορετική στρατηγική που προτείνεται από άλλους χειρουργούς, επιτρέπει την αποφυγή τομής στην κροταφική περιοχή. Μία μόνο τομή πραγματοποιείται στο επίπεδο του κάτω βλεφάρου, ακριβώς κάτω από τις βλεφαρίδες και επεκτείνεται στην αρχή των ρυτίδων των ματιών, ώστε να παραμένει διακριτή. Η αποκόλληση του ζυγωματικού πραγματοποιείται βαθιά, σε επαφή με το οστό, όπως αναφέρθηκε παραπάνω. Η ανάρτηση των ζυγωματικών πραγματοποιείται όπως περιγράφηκε προηγουμένως. Αυτή η τεχνική που αποφεύγει την προσέγγιση της περιοχής των κροτάφων δεν έχει επίδραση σε αυτήν.</w:t>
      </w:r>
    </w:p>
    <w:p w14:paraId="5D01D029" w14:textId="77777777" w:rsidR="00F91758" w:rsidRPr="002D2C26" w:rsidRDefault="00F91758" w:rsidP="00F91758">
      <w:pPr>
        <w:jc w:val="both"/>
        <w:rPr>
          <w:rFonts w:ascii="Avenir Next" w:hAnsi="Avenir Next" w:cs="Times New Roman"/>
          <w:color w:val="000000" w:themeColor="text1"/>
        </w:rPr>
      </w:pPr>
    </w:p>
    <w:p w14:paraId="299BA67D" w14:textId="77777777" w:rsidR="00F91758" w:rsidRPr="002D2C26" w:rsidRDefault="00F91758" w:rsidP="00F91758">
      <w:pPr>
        <w:jc w:val="both"/>
        <w:rPr>
          <w:rFonts w:ascii="Avenir Next" w:hAnsi="Avenir Next" w:cs="Times New Roman"/>
          <w:color w:val="000000" w:themeColor="text1"/>
        </w:rPr>
      </w:pPr>
    </w:p>
    <w:p w14:paraId="534ECAF9" w14:textId="77777777" w:rsidR="00F91758" w:rsidRPr="002D2C26" w:rsidRDefault="00F91758" w:rsidP="002D2C26">
      <w:pPr>
        <w:rPr>
          <w:rFonts w:ascii="Avenir Next" w:hAnsi="Avenir Next"/>
          <w:b/>
          <w:bCs/>
          <w:color w:val="000000" w:themeColor="text1"/>
          <w:sz w:val="28"/>
          <w:szCs w:val="28"/>
          <w:lang w:val="el-GR"/>
        </w:rPr>
      </w:pPr>
      <w:r w:rsidRPr="002D2C26">
        <w:rPr>
          <w:rFonts w:ascii="Avenir Next" w:hAnsi="Avenir Next"/>
          <w:b/>
          <w:bCs/>
          <w:color w:val="000000" w:themeColor="text1"/>
          <w:sz w:val="28"/>
          <w:szCs w:val="28"/>
          <w:lang w:val="el-GR"/>
        </w:rPr>
        <w:t>ΜΕΤΑ ΤΗΝ ΕΠΕΜΒΑΣΗ: ΤΑ ΜΕΤΕΓΧΕΙΡΗΤΙΚΑ ΣΥΜΠΤΩΜΑΤΑ</w:t>
      </w:r>
    </w:p>
    <w:p w14:paraId="10CD89D4" w14:textId="77777777" w:rsidR="00F91758" w:rsidRPr="002D2C26" w:rsidRDefault="00F91758" w:rsidP="00F91758">
      <w:pPr>
        <w:jc w:val="both"/>
        <w:rPr>
          <w:rFonts w:ascii="Avenir Next" w:hAnsi="Avenir Next" w:cs="Times New Roman"/>
          <w:color w:val="000000" w:themeColor="text1"/>
          <w:lang w:val="el-GR"/>
        </w:rPr>
      </w:pPr>
    </w:p>
    <w:p w14:paraId="396C2A28" w14:textId="1C015ED4" w:rsidR="00F91758" w:rsidRPr="002D2C26" w:rsidRDefault="00F91758" w:rsidP="00F91758">
      <w:pPr>
        <w:jc w:val="both"/>
        <w:rPr>
          <w:rFonts w:ascii="Avenir Next" w:hAnsi="Avenir Next" w:cs="Times New Roman"/>
          <w:color w:val="000000" w:themeColor="text1"/>
          <w:lang w:val="el-GR"/>
        </w:rPr>
      </w:pPr>
      <w:r w:rsidRPr="002D2C26">
        <w:rPr>
          <w:rFonts w:ascii="Avenir Next" w:hAnsi="Avenir Next" w:cs="Times New Roman"/>
          <w:color w:val="000000" w:themeColor="text1"/>
        </w:rPr>
        <w:t>Η έξοδος πραγματοποιείται το ίδιο βράδυ ή την επόμενη ημέρα, συνήθως χωρίς επίδεσμο. Μπορεί να συνταγογραφηθεί ενυδατικό κολλύριο (σταγόνες για τα μάτια). Επίσης, συνταγογραφείται αναλγητική και αντιφλεγμονώδης θεραπεία. Τις πρώτες ημέρες, πρέπει να ξεκουράζεστε όσο το δυνατόν περισσότερο και να αποφεύγετε κάθε βίαιη προσπάθεια.</w:t>
      </w:r>
    </w:p>
    <w:p w14:paraId="059A0266" w14:textId="77777777" w:rsidR="00F91758" w:rsidRPr="002D2C26" w:rsidRDefault="00F91758" w:rsidP="00F91758">
      <w:pPr>
        <w:jc w:val="both"/>
        <w:rPr>
          <w:rFonts w:ascii="Avenir Next" w:hAnsi="Avenir Next" w:cs="Times New Roman"/>
          <w:color w:val="000000" w:themeColor="text1"/>
        </w:rPr>
      </w:pPr>
      <w:r w:rsidRPr="002D2C26">
        <w:rPr>
          <w:rFonts w:ascii="Avenir Next" w:hAnsi="Avenir Next" w:cs="Times New Roman"/>
          <w:color w:val="000000" w:themeColor="text1"/>
        </w:rPr>
        <w:t>Κατά τη διάρκεια αυτών των πρώτων ημερών, ο ασθενής δεν πρέπει να εκπλήσσεται ούτε να ανησυχεί για:</w:t>
      </w:r>
    </w:p>
    <w:p w14:paraId="005AA992" w14:textId="77777777" w:rsidR="00F91758" w:rsidRPr="002D2C26" w:rsidRDefault="00F91758" w:rsidP="00F91758">
      <w:pPr>
        <w:jc w:val="both"/>
        <w:rPr>
          <w:rFonts w:ascii="Avenir Next" w:hAnsi="Avenir Next" w:cs="Times New Roman"/>
          <w:color w:val="000000" w:themeColor="text1"/>
        </w:rPr>
      </w:pPr>
      <w:r w:rsidRPr="002D2C26">
        <w:rPr>
          <w:rFonts w:ascii="Avenir Next" w:hAnsi="Avenir Next" w:cs="Times New Roman"/>
          <w:color w:val="000000" w:themeColor="text1"/>
        </w:rPr>
        <w:t>- Υπερδιόρθωση</w:t>
      </w:r>
    </w:p>
    <w:p w14:paraId="31280774" w14:textId="77777777" w:rsidR="00F91758" w:rsidRPr="002D2C26" w:rsidRDefault="00F91758" w:rsidP="00F91758">
      <w:pPr>
        <w:jc w:val="both"/>
        <w:rPr>
          <w:rFonts w:ascii="Avenir Next" w:hAnsi="Avenir Next" w:cs="Times New Roman"/>
          <w:color w:val="000000" w:themeColor="text1"/>
        </w:rPr>
      </w:pPr>
      <w:r w:rsidRPr="002D2C26">
        <w:rPr>
          <w:rFonts w:ascii="Avenir Next" w:hAnsi="Avenir Next" w:cs="Times New Roman"/>
          <w:color w:val="000000" w:themeColor="text1"/>
        </w:rPr>
        <w:t>- Διάχυτο οίδημα στο πρόσωπο (πρήξιμο) που μπορεί να αυξηθεί γρήγορα (είναι πιο έντονο τη δεύτερη ημέρα από την πρώτη). Μπορεί σε ορισμένες περιπτώσεις να είναι ασύμμετρο.</w:t>
      </w:r>
    </w:p>
    <w:p w14:paraId="67B2B692" w14:textId="77777777" w:rsidR="00F91758" w:rsidRPr="002D2C26" w:rsidRDefault="00F91758" w:rsidP="00F91758">
      <w:pPr>
        <w:jc w:val="both"/>
        <w:rPr>
          <w:rFonts w:ascii="Avenir Next" w:hAnsi="Avenir Next" w:cs="Times New Roman"/>
          <w:color w:val="000000" w:themeColor="text1"/>
        </w:rPr>
      </w:pPr>
      <w:r w:rsidRPr="002D2C26">
        <w:rPr>
          <w:rFonts w:ascii="Avenir Next" w:hAnsi="Avenir Next" w:cs="Times New Roman"/>
          <w:color w:val="000000" w:themeColor="text1"/>
        </w:rPr>
        <w:t>- Εκχυμώσεις (μελανιές) στην περιοχή των βλεφάρων</w:t>
      </w:r>
    </w:p>
    <w:p w14:paraId="4E12E790" w14:textId="77777777" w:rsidR="00F91758" w:rsidRPr="002D2C26" w:rsidRDefault="00F91758" w:rsidP="00F91758">
      <w:pPr>
        <w:jc w:val="both"/>
        <w:rPr>
          <w:rFonts w:ascii="Avenir Next" w:hAnsi="Avenir Next" w:cs="Times New Roman"/>
          <w:color w:val="000000" w:themeColor="text1"/>
        </w:rPr>
      </w:pPr>
      <w:r w:rsidRPr="002D2C26">
        <w:rPr>
          <w:rFonts w:ascii="Avenir Next" w:hAnsi="Avenir Next" w:cs="Times New Roman"/>
          <w:color w:val="000000" w:themeColor="text1"/>
        </w:rPr>
        <w:t>- Ερεθισμό χωρίς πόνο στο μάτι (ερυθρότητα του ματιού)</w:t>
      </w:r>
    </w:p>
    <w:p w14:paraId="464A6810" w14:textId="77777777" w:rsidR="00F91758" w:rsidRPr="002D2C26" w:rsidRDefault="00F91758" w:rsidP="00F91758">
      <w:pPr>
        <w:jc w:val="both"/>
        <w:rPr>
          <w:rFonts w:ascii="Avenir Next" w:hAnsi="Avenir Next" w:cs="Times New Roman"/>
          <w:color w:val="000000" w:themeColor="text1"/>
        </w:rPr>
      </w:pPr>
      <w:r w:rsidRPr="002D2C26">
        <w:rPr>
          <w:rFonts w:ascii="Avenir Next" w:hAnsi="Avenir Next" w:cs="Times New Roman"/>
          <w:color w:val="000000" w:themeColor="text1"/>
        </w:rPr>
        <w:t>- Αίσθηση σκληρότητας στο οστικό πλαίσιο της περιοφθαλμικής περιοχής</w:t>
      </w:r>
    </w:p>
    <w:p w14:paraId="2F87051B" w14:textId="77777777" w:rsidR="00F91758" w:rsidRPr="002D2C26" w:rsidRDefault="00F91758" w:rsidP="00F91758">
      <w:pPr>
        <w:jc w:val="both"/>
        <w:rPr>
          <w:rFonts w:ascii="Avenir Next" w:hAnsi="Avenir Next" w:cs="Times New Roman"/>
          <w:color w:val="000000" w:themeColor="text1"/>
        </w:rPr>
      </w:pPr>
    </w:p>
    <w:p w14:paraId="2ABEC9B7" w14:textId="7B9FB198" w:rsidR="00F91758" w:rsidRPr="002D2C26" w:rsidRDefault="00F91758" w:rsidP="00F91758">
      <w:pPr>
        <w:jc w:val="both"/>
        <w:rPr>
          <w:rFonts w:ascii="Avenir Next" w:hAnsi="Avenir Next" w:cs="Times New Roman"/>
          <w:color w:val="000000" w:themeColor="text1"/>
          <w:lang w:val="el-GR"/>
        </w:rPr>
      </w:pPr>
      <w:r w:rsidRPr="002D2C26">
        <w:rPr>
          <w:rFonts w:ascii="Avenir Next" w:hAnsi="Avenir Next" w:cs="Times New Roman"/>
          <w:color w:val="000000" w:themeColor="text1"/>
        </w:rPr>
        <w:t>Η υπερδιόρθωση είναι απαραίτητη για την επιτυχία της επέμβασης και εξαφανίζεται τις πρώτες 7 έως 10 ημέρες. Αυτή εντείνεται από το οίδημα. Οι εκχυμώσεις και τα οιδήματα συνήθως εξαφανίζονται μέσα στις πρώτες 2 έως 3 εβδομάδες. Ορισμένες περιοχές υποχωρούν πιο αργά. Η αίσθηση σκληρότητας εξαφανίζεται μέσα σε λίγους μήνες.</w:t>
      </w:r>
    </w:p>
    <w:p w14:paraId="50A9247E" w14:textId="386D1878" w:rsidR="00F91758" w:rsidRPr="002D2C26" w:rsidRDefault="00F91758" w:rsidP="00F91758">
      <w:pPr>
        <w:jc w:val="both"/>
        <w:rPr>
          <w:rFonts w:ascii="Avenir Next" w:hAnsi="Avenir Next" w:cs="Times New Roman"/>
          <w:color w:val="000000" w:themeColor="text1"/>
          <w:lang w:val="el-GR"/>
        </w:rPr>
      </w:pPr>
      <w:r w:rsidRPr="002D2C26">
        <w:rPr>
          <w:rFonts w:ascii="Avenir Next" w:hAnsi="Avenir Next" w:cs="Times New Roman"/>
          <w:color w:val="000000" w:themeColor="text1"/>
        </w:rPr>
        <w:t>Οι ουλές συνήθως κρύβονται κάτω από τις βλεφαρίδες και στα μαλλιά. Η μόνη ελαφρώς ορατή ουλή κάτω από τις βλεφαρίδες, κυρίως στο εξωτερικό της μέρος, μπορεί να καλυφθεί με μακιγιάζ από την δέκατη ημέρα. Θα εξασθενίσει προοδευτικά.</w:t>
      </w:r>
    </w:p>
    <w:p w14:paraId="03E9CBDF" w14:textId="77777777" w:rsidR="00F91758" w:rsidRPr="002D2C26" w:rsidRDefault="00F91758" w:rsidP="00F91758">
      <w:pPr>
        <w:jc w:val="both"/>
        <w:rPr>
          <w:rFonts w:ascii="Avenir Next" w:hAnsi="Avenir Next" w:cs="Times New Roman"/>
          <w:color w:val="000000" w:themeColor="text1"/>
        </w:rPr>
      </w:pPr>
      <w:r w:rsidRPr="002D2C26">
        <w:rPr>
          <w:rFonts w:ascii="Avenir Next" w:hAnsi="Avenir Next" w:cs="Times New Roman"/>
          <w:color w:val="000000" w:themeColor="text1"/>
        </w:rPr>
        <w:t>Σχηματικά, μπορούμε να πούμε:</w:t>
      </w:r>
    </w:p>
    <w:p w14:paraId="3B3ED22D" w14:textId="77777777" w:rsidR="00F91758" w:rsidRPr="002D2C26" w:rsidRDefault="00F91758" w:rsidP="00F91758">
      <w:pPr>
        <w:jc w:val="both"/>
        <w:rPr>
          <w:rFonts w:ascii="Avenir Next" w:hAnsi="Avenir Next" w:cs="Times New Roman"/>
          <w:color w:val="000000" w:themeColor="text1"/>
        </w:rPr>
      </w:pPr>
      <w:r w:rsidRPr="002D2C26">
        <w:rPr>
          <w:rFonts w:ascii="Avenir Next" w:hAnsi="Avenir Next" w:cs="Times New Roman"/>
          <w:color w:val="000000" w:themeColor="text1"/>
        </w:rPr>
        <w:t>- Στην έβδομη ημέρα, είστε παρόντες για τους οικείους σας.</w:t>
      </w:r>
    </w:p>
    <w:p w14:paraId="7411C99B" w14:textId="77777777" w:rsidR="00F91758" w:rsidRPr="002D2C26" w:rsidRDefault="00F91758" w:rsidP="00F91758">
      <w:pPr>
        <w:jc w:val="both"/>
        <w:rPr>
          <w:rFonts w:ascii="Avenir Next" w:hAnsi="Avenir Next" w:cs="Times New Roman"/>
          <w:color w:val="000000" w:themeColor="text1"/>
        </w:rPr>
      </w:pPr>
      <w:r w:rsidRPr="002D2C26">
        <w:rPr>
          <w:rFonts w:ascii="Avenir Next" w:hAnsi="Avenir Next" w:cs="Times New Roman"/>
          <w:color w:val="000000" w:themeColor="text1"/>
        </w:rPr>
        <w:t>- Περίπου στη δέκατη πέμπτη ημέρα, είστε παρόντες για τους φίλους σας (τα γυαλιά ηλίου τύπου «μάσκα» είναι ιδιαίτερα κατάλληλα για την ανάρρωση).</w:t>
      </w:r>
    </w:p>
    <w:p w14:paraId="69704787" w14:textId="77777777" w:rsidR="00F91758" w:rsidRPr="002D2C26" w:rsidRDefault="00F91758" w:rsidP="00F91758">
      <w:pPr>
        <w:jc w:val="both"/>
        <w:rPr>
          <w:rFonts w:ascii="Avenir Next" w:hAnsi="Avenir Next" w:cs="Times New Roman"/>
          <w:color w:val="000000" w:themeColor="text1"/>
        </w:rPr>
      </w:pPr>
      <w:r w:rsidRPr="002D2C26">
        <w:rPr>
          <w:rFonts w:ascii="Avenir Next" w:hAnsi="Avenir Next" w:cs="Times New Roman"/>
          <w:color w:val="000000" w:themeColor="text1"/>
        </w:rPr>
        <w:t>- Αλλά για να εμφανιστείτε μπροστά σε άτομα που θέλετε να αγνοήσουν την επέμβαση, είναι απαραίτητο να προβλέψετε, ελλείψει επιπλοκών, 3 έως 6 εβδομάδες.</w:t>
      </w:r>
    </w:p>
    <w:p w14:paraId="1374E894" w14:textId="77777777" w:rsidR="00F91758" w:rsidRPr="002D2C26" w:rsidRDefault="00F91758" w:rsidP="00F91758">
      <w:pPr>
        <w:jc w:val="both"/>
        <w:rPr>
          <w:rFonts w:ascii="Avenir Next" w:hAnsi="Avenir Next" w:cs="Times New Roman"/>
          <w:color w:val="000000" w:themeColor="text1"/>
        </w:rPr>
      </w:pPr>
    </w:p>
    <w:p w14:paraId="070B23C7" w14:textId="77777777" w:rsidR="00F91758" w:rsidRPr="002D2C26" w:rsidRDefault="00F91758" w:rsidP="00F91758">
      <w:pPr>
        <w:jc w:val="both"/>
        <w:rPr>
          <w:rFonts w:ascii="Avenir Next" w:hAnsi="Avenir Next" w:cs="Times New Roman"/>
          <w:color w:val="000000" w:themeColor="text1"/>
        </w:rPr>
      </w:pPr>
    </w:p>
    <w:p w14:paraId="2438828A" w14:textId="121EA9AA" w:rsidR="00F91758" w:rsidRPr="002D2C26" w:rsidRDefault="00F91758" w:rsidP="002D2C26">
      <w:pPr>
        <w:rPr>
          <w:rFonts w:ascii="Avenir Next" w:hAnsi="Avenir Next"/>
          <w:b/>
          <w:bCs/>
          <w:color w:val="000000" w:themeColor="text1"/>
          <w:sz w:val="28"/>
          <w:szCs w:val="28"/>
          <w:lang w:val="el-GR"/>
        </w:rPr>
      </w:pPr>
      <w:r w:rsidRPr="002D2C26">
        <w:rPr>
          <w:rFonts w:ascii="Avenir Next" w:hAnsi="Avenir Next"/>
          <w:b/>
          <w:bCs/>
          <w:color w:val="000000" w:themeColor="text1"/>
          <w:sz w:val="28"/>
          <w:szCs w:val="28"/>
          <w:lang w:val="el-GR"/>
        </w:rPr>
        <w:t>ΤΟ ΑΠΟΤΕΛΕΣΜΑ</w:t>
      </w:r>
    </w:p>
    <w:p w14:paraId="10EB8262" w14:textId="3D5FA497" w:rsidR="00F91758" w:rsidRPr="002D2C26" w:rsidRDefault="00F91758" w:rsidP="00F91758">
      <w:pPr>
        <w:jc w:val="both"/>
        <w:rPr>
          <w:rFonts w:ascii="Avenir Next" w:hAnsi="Avenir Next" w:cs="Times New Roman"/>
          <w:color w:val="000000" w:themeColor="text1"/>
          <w:lang w:val="el-GR"/>
        </w:rPr>
      </w:pPr>
      <w:r w:rsidRPr="002D2C26">
        <w:rPr>
          <w:rFonts w:ascii="Avenir Next" w:hAnsi="Avenir Next" w:cs="Times New Roman"/>
          <w:color w:val="000000" w:themeColor="text1"/>
        </w:rPr>
        <w:t>Μετά από έξι έως οκτώ εβδομάδες, μπορούμε να έχουμε μια καλή ιδέα για το τελικό αποτέλεσμα. Ωστόσο, αυτό δεν φαίνεται σταθερό παρά μόνο μεταξύ του τρίτου και του έκτου μήνα. Οι υποβλεφάρια ουλές είναι μερικές φορές ακόμη ροζέ για 3 μήνες, αλλά καλύπτονται εύκολα με μακιγιάζ. Η κροταφική ουλή, ακόμη και αν είναι κόκκινη και σκληρή, είναι απόλυτα κρυμμένη στα μαλλιά.Μπορεί να αρχίσει να εξασθενεί από τον έκτο μήνα.</w:t>
      </w:r>
    </w:p>
    <w:p w14:paraId="35F5973C" w14:textId="77777777" w:rsidR="00F91758" w:rsidRPr="002D2C26" w:rsidRDefault="00F91758" w:rsidP="00F91758">
      <w:pPr>
        <w:jc w:val="both"/>
        <w:rPr>
          <w:rFonts w:ascii="Avenir Next" w:hAnsi="Avenir Next" w:cs="Times New Roman"/>
          <w:color w:val="000000" w:themeColor="text1"/>
        </w:rPr>
      </w:pPr>
      <w:r w:rsidRPr="002D2C26">
        <w:rPr>
          <w:rFonts w:ascii="Avenir Next" w:hAnsi="Avenir Next" w:cs="Times New Roman"/>
          <w:color w:val="000000" w:themeColor="text1"/>
        </w:rPr>
        <w:t>Χάρη στην συμβολή του κεντροπροσωπικού λίφτινγκ, η αναζωογόνηση του προσώπου είναι αισθητή με ένα αισθητικό αποτέλεσμα που παραμένει φυσικό και αρμονικό. Αυτή η φυσική βελτίωση συνήθως συνοδεύεται από ψυχολογική ευεξία.</w:t>
      </w:r>
    </w:p>
    <w:p w14:paraId="29B7A407" w14:textId="77777777" w:rsidR="00F91758" w:rsidRPr="002D2C26" w:rsidRDefault="00F91758" w:rsidP="00F91758">
      <w:pPr>
        <w:jc w:val="both"/>
        <w:rPr>
          <w:rFonts w:ascii="Avenir Next" w:hAnsi="Avenir Next" w:cs="Times New Roman"/>
          <w:color w:val="000000" w:themeColor="text1"/>
        </w:rPr>
      </w:pPr>
    </w:p>
    <w:p w14:paraId="2CEC7D2D" w14:textId="794AB735" w:rsidR="00F91758" w:rsidRPr="002D2C26" w:rsidRDefault="00F91758" w:rsidP="00F91758">
      <w:pPr>
        <w:jc w:val="both"/>
        <w:rPr>
          <w:rFonts w:ascii="Avenir Next" w:hAnsi="Avenir Next" w:cs="Times New Roman"/>
          <w:color w:val="000000" w:themeColor="text1"/>
          <w:lang w:val="el-GR"/>
        </w:rPr>
      </w:pPr>
      <w:r w:rsidRPr="002D2C26">
        <w:rPr>
          <w:rFonts w:ascii="Avenir Next" w:hAnsi="Avenir Next" w:cs="Times New Roman"/>
          <w:color w:val="000000" w:themeColor="text1"/>
        </w:rPr>
        <w:lastRenderedPageBreak/>
        <w:t>Μακροπρόθεσμα, η γήρανση συνεχίζει να κάνει την εμφάνισή της και το πρόσωπο συνεχίζει να υφίσταται τις επιπτώσεις του χρόνου. Η συντήρηση του προσώπου με συγκεκριμένες θεραπείες για την επιδερμίδα (laser, παλμικοί φωτισμοί) και με ενέσεις υλικών πλήρωσης και βοτουλινικής τοξίνης βοηθά στη διατήρηση του αποτελέσματος για περισσότερο χρόνο. Μια νέα, συνήθως πιο ήπια, επέμβαση μπορεί να είναι απαραίτητη μερικές φορές.</w:t>
      </w:r>
    </w:p>
    <w:p w14:paraId="078AF940" w14:textId="77777777" w:rsidR="00F91758" w:rsidRPr="002D2C26" w:rsidRDefault="00F91758" w:rsidP="00F91758">
      <w:pPr>
        <w:pStyle w:val="Paragraphedeliste"/>
        <w:jc w:val="center"/>
        <w:rPr>
          <w:rFonts w:ascii="Avenir Next" w:hAnsi="Avenir Next"/>
          <w:color w:val="000000" w:themeColor="text1"/>
          <w:u w:val="single"/>
          <w:lang w:val="el-GR"/>
        </w:rPr>
      </w:pPr>
    </w:p>
    <w:p w14:paraId="7988ADD1" w14:textId="77777777" w:rsidR="00F91758" w:rsidRPr="002D2C26" w:rsidRDefault="00F91758" w:rsidP="002D2C26">
      <w:pPr>
        <w:rPr>
          <w:rFonts w:ascii="Avenir Next" w:hAnsi="Avenir Next"/>
          <w:b/>
          <w:bCs/>
          <w:color w:val="000000" w:themeColor="text1"/>
          <w:sz w:val="28"/>
          <w:szCs w:val="28"/>
          <w:lang w:val="el-GR"/>
        </w:rPr>
      </w:pPr>
      <w:r w:rsidRPr="002D2C26">
        <w:rPr>
          <w:rFonts w:ascii="Avenir Next" w:hAnsi="Avenir Next"/>
          <w:b/>
          <w:bCs/>
          <w:color w:val="000000" w:themeColor="text1"/>
          <w:sz w:val="28"/>
          <w:szCs w:val="28"/>
          <w:lang w:val="el-GR"/>
        </w:rPr>
        <w:t>ΑΤΕΛΕΙΕΣ ΤΟΥ ΑΠΟΤΕΛΕΣΜΑΤΟΣ</w:t>
      </w:r>
    </w:p>
    <w:p w14:paraId="0B811328" w14:textId="77777777" w:rsidR="00F91758" w:rsidRPr="002D2C26" w:rsidRDefault="00F91758" w:rsidP="00F91758">
      <w:pPr>
        <w:jc w:val="both"/>
        <w:rPr>
          <w:rFonts w:ascii="Avenir Next" w:hAnsi="Avenir Next" w:cs="Times New Roman"/>
          <w:color w:val="000000" w:themeColor="text1"/>
        </w:rPr>
      </w:pPr>
    </w:p>
    <w:p w14:paraId="71C88C1E" w14:textId="77777777" w:rsidR="00F91758" w:rsidRPr="002D2C26" w:rsidRDefault="00F91758" w:rsidP="00F91758">
      <w:pPr>
        <w:jc w:val="both"/>
        <w:rPr>
          <w:rFonts w:ascii="Avenir Next" w:hAnsi="Avenir Next" w:cs="Times New Roman"/>
          <w:color w:val="000000" w:themeColor="text1"/>
        </w:rPr>
      </w:pPr>
      <w:r w:rsidRPr="002D2C26">
        <w:rPr>
          <w:rFonts w:ascii="Avenir Next" w:hAnsi="Avenir Next" w:cs="Times New Roman"/>
          <w:color w:val="000000" w:themeColor="text1"/>
        </w:rPr>
        <w:t>Μπορεί να περιλαμβάνουν κυρίως:</w:t>
      </w:r>
    </w:p>
    <w:p w14:paraId="35B449A5" w14:textId="77777777" w:rsidR="00F91758" w:rsidRPr="002D2C26" w:rsidRDefault="00F91758" w:rsidP="00F91758">
      <w:pPr>
        <w:jc w:val="both"/>
        <w:rPr>
          <w:rFonts w:ascii="Avenir Next" w:hAnsi="Avenir Next" w:cs="Times New Roman"/>
          <w:color w:val="000000" w:themeColor="text1"/>
        </w:rPr>
      </w:pPr>
      <w:r w:rsidRPr="002D2C26">
        <w:rPr>
          <w:rFonts w:ascii="Avenir Next" w:hAnsi="Avenir Next" w:cs="Times New Roman"/>
          <w:color w:val="000000" w:themeColor="text1"/>
        </w:rPr>
        <w:t>- Επίμονο οίδημα σε ορισμένες περιοχές πέραν του τρίτου μήνα που μπορεί να απαιτεί μασάζ.</w:t>
      </w:r>
    </w:p>
    <w:p w14:paraId="607A0466" w14:textId="77777777" w:rsidR="00F91758" w:rsidRPr="002D2C26" w:rsidRDefault="00F91758" w:rsidP="00F91758">
      <w:pPr>
        <w:jc w:val="both"/>
        <w:rPr>
          <w:rFonts w:ascii="Avenir Next" w:hAnsi="Avenir Next" w:cs="Times New Roman"/>
          <w:color w:val="000000" w:themeColor="text1"/>
        </w:rPr>
      </w:pPr>
      <w:r w:rsidRPr="002D2C26">
        <w:rPr>
          <w:rFonts w:ascii="Avenir Next" w:hAnsi="Avenir Next" w:cs="Times New Roman"/>
          <w:color w:val="000000" w:themeColor="text1"/>
        </w:rPr>
        <w:t>- Μερική χαλάρωση των ιστών.</w:t>
      </w:r>
    </w:p>
    <w:p w14:paraId="746527A4" w14:textId="5E21C32C" w:rsidR="00F91758" w:rsidRPr="002D2C26" w:rsidRDefault="00F91758" w:rsidP="00F91758">
      <w:pPr>
        <w:jc w:val="both"/>
        <w:rPr>
          <w:rFonts w:ascii="Avenir Next" w:hAnsi="Avenir Next" w:cs="Times New Roman"/>
          <w:color w:val="000000" w:themeColor="text1"/>
          <w:lang w:val="el-GR"/>
        </w:rPr>
      </w:pPr>
      <w:r w:rsidRPr="002D2C26">
        <w:rPr>
          <w:rFonts w:ascii="Avenir Next" w:hAnsi="Avenir Next" w:cs="Times New Roman"/>
          <w:color w:val="000000" w:themeColor="text1"/>
        </w:rPr>
        <w:t>- Ουλές που είναι πολύ ορατές ή απώλεια μαλλιών στην κροταφική περιοχή (αλωπεκία) που μπορεί να απαιτούν χειρουργική διόρθωση σε απόσταση (έξι μήνες έως ένα έτος).</w:t>
      </w:r>
    </w:p>
    <w:p w14:paraId="67AEC05A" w14:textId="77777777" w:rsidR="00F91758" w:rsidRPr="002D2C26" w:rsidRDefault="00F91758" w:rsidP="00F91758">
      <w:pPr>
        <w:jc w:val="both"/>
        <w:rPr>
          <w:rFonts w:ascii="Avenir Next" w:hAnsi="Avenir Next" w:cs="Times New Roman"/>
          <w:color w:val="000000" w:themeColor="text1"/>
          <w:u w:val="single"/>
          <w:lang w:val="el-GR"/>
        </w:rPr>
      </w:pPr>
    </w:p>
    <w:p w14:paraId="36162D9D" w14:textId="77777777" w:rsidR="00F91758" w:rsidRPr="002D2C26" w:rsidRDefault="00F91758" w:rsidP="002D2C26">
      <w:pPr>
        <w:rPr>
          <w:rFonts w:ascii="Avenir Next" w:hAnsi="Avenir Next" w:cs="Times New Roman"/>
          <w:b/>
          <w:bCs/>
          <w:color w:val="000000" w:themeColor="text1"/>
          <w:sz w:val="28"/>
          <w:szCs w:val="28"/>
          <w:lang w:val="el-GR"/>
        </w:rPr>
      </w:pPr>
      <w:r w:rsidRPr="002D2C26">
        <w:rPr>
          <w:rFonts w:ascii="Avenir Next" w:hAnsi="Avenir Next" w:cs="Times New Roman"/>
          <w:b/>
          <w:bCs/>
          <w:color w:val="000000" w:themeColor="text1"/>
          <w:sz w:val="28"/>
          <w:szCs w:val="28"/>
          <w:lang w:val="el-GR"/>
        </w:rPr>
        <w:t>ΟΙ ΕΝΔΕΧΟΜΕΝΕΣ ΕΠΙΠΛΟΚΕΣ</w:t>
      </w:r>
    </w:p>
    <w:p w14:paraId="0BE0AF9D" w14:textId="77777777" w:rsidR="00F91758" w:rsidRPr="002D2C26" w:rsidRDefault="00F91758" w:rsidP="00F91758">
      <w:pPr>
        <w:jc w:val="both"/>
        <w:rPr>
          <w:rFonts w:ascii="Avenir Next" w:hAnsi="Avenir Next" w:cs="Times New Roman"/>
          <w:color w:val="000000" w:themeColor="text1"/>
        </w:rPr>
      </w:pPr>
    </w:p>
    <w:p w14:paraId="1CF232BB" w14:textId="50496752" w:rsidR="00F91758" w:rsidRPr="002D2C26" w:rsidRDefault="00F91758" w:rsidP="00F91758">
      <w:pPr>
        <w:jc w:val="both"/>
        <w:rPr>
          <w:rFonts w:ascii="Avenir Next" w:hAnsi="Avenir Next" w:cs="Times New Roman"/>
          <w:color w:val="000000" w:themeColor="text1"/>
          <w:lang w:val="el-GR"/>
        </w:rPr>
      </w:pPr>
      <w:r w:rsidRPr="002D2C26">
        <w:rPr>
          <w:rFonts w:ascii="Avenir Next" w:hAnsi="Avenir Next" w:cs="Times New Roman"/>
          <w:color w:val="000000" w:themeColor="text1"/>
        </w:rPr>
        <w:t>Το κεντροπροσωπικό λίφτινγκ, αν και πραγματοποιείται για καθαρά αισθητικούς λόγους, παραμένει μια πραγματική χειρουργική επέμβαση, η οποία περιλαμβάνει τους εγγενείς κινδύνους κάθε ιατρικής πράξης, όσο μικρή κι αν είναι. Η επέμβαση αυτή υπόκειται ιδιαίτερα στους κινδύνους που σχετίζονται με τους ζωντανούς ιστούς, των οποίων οι αντιδράσεις δεν είναι ποτέ εντελώς προβλέψιμες.</w:t>
      </w:r>
    </w:p>
    <w:p w14:paraId="5D81ED05" w14:textId="2B0D83B1" w:rsidR="00F91758" w:rsidRPr="002D2C26" w:rsidRDefault="00F91758" w:rsidP="00F91758">
      <w:pPr>
        <w:jc w:val="both"/>
        <w:rPr>
          <w:rFonts w:ascii="Avenir Next" w:hAnsi="Avenir Next" w:cs="Times New Roman"/>
          <w:color w:val="000000" w:themeColor="text1"/>
          <w:lang w:val="el-GR"/>
        </w:rPr>
      </w:pPr>
      <w:r w:rsidRPr="002D2C26">
        <w:rPr>
          <w:rFonts w:ascii="Avenir Next" w:hAnsi="Avenir Next" w:cs="Times New Roman"/>
          <w:color w:val="000000" w:themeColor="text1"/>
        </w:rPr>
        <w:t>Πρέπει να γίνει διάκριση μεταξύ των επιπλοκών που σχετίζονται με την αναισθησία και εκείνων που σχετίζονται με τη χειρουργική επέμβαση.</w:t>
      </w:r>
    </w:p>
    <w:p w14:paraId="1F1059F6" w14:textId="4081DB0B" w:rsidR="00F91758" w:rsidRPr="002D2C26" w:rsidRDefault="00F91758" w:rsidP="00F91758">
      <w:pPr>
        <w:jc w:val="both"/>
        <w:rPr>
          <w:rFonts w:ascii="Avenir Next" w:hAnsi="Avenir Next" w:cs="Times New Roman"/>
          <w:color w:val="000000" w:themeColor="text1"/>
          <w:lang w:val="el-GR"/>
        </w:rPr>
      </w:pPr>
      <w:r w:rsidRPr="002D2C26">
        <w:rPr>
          <w:rFonts w:ascii="Avenir Next" w:hAnsi="Avenir Next" w:cs="Times New Roman"/>
          <w:color w:val="000000" w:themeColor="text1"/>
        </w:rPr>
        <w:t xml:space="preserve">Σχετικά με την αναισθησία: Κατά τη διάρκεια της διαβούλευσης, ο αναισθησιολόγος θα ενημερώσει τον ασθενή για τους κινδύνους της αναισθησίας. Πρέπει να γνωρίζετε ότι η αναισθησία προκαλεί στο σώμα αντιδράσεις που είναι μερικές φορές απρόβλεπτες και περισσότερο ή λιγότερο εύκολες στη διαχείριση. Το γεγονός ότι </w:t>
      </w:r>
      <w:r w:rsidRPr="002D2C26">
        <w:rPr>
          <w:rFonts w:ascii="Avenir Next" w:hAnsi="Avenir Next" w:cs="Times New Roman"/>
          <w:color w:val="000000" w:themeColor="text1"/>
        </w:rPr>
        <w:lastRenderedPageBreak/>
        <w:t>καταφεύγετε σε έναν απολύτως καταρτισμένο αναισθησιολόγο, που εργάζεται σε πραγματικά χειρουργικό περιβάλλον, κάνει τους κινδύνους στατιστικά πολύ χαμηλούς.</w:t>
      </w:r>
    </w:p>
    <w:p w14:paraId="385DAFFF" w14:textId="50BD023F" w:rsidR="00F91758" w:rsidRPr="002D2C26" w:rsidRDefault="00F91758" w:rsidP="00F91758">
      <w:pPr>
        <w:jc w:val="both"/>
        <w:rPr>
          <w:rFonts w:ascii="Avenir Next" w:hAnsi="Avenir Next" w:cs="Times New Roman"/>
          <w:color w:val="000000" w:themeColor="text1"/>
          <w:lang w:val="el-GR"/>
        </w:rPr>
      </w:pPr>
      <w:r w:rsidRPr="002D2C26">
        <w:rPr>
          <w:rFonts w:ascii="Avenir Next" w:hAnsi="Avenir Next" w:cs="Times New Roman"/>
          <w:color w:val="000000" w:themeColor="text1"/>
        </w:rPr>
        <w:t>Σχετικά με τη χειρουργική επέμβαση: Επιλέγοντας έναν ειδικευμένο και έμπειρο πλαστικό χειρουργό, εκπαιδευμένο σε αυτόν τον τύπο επέμβασης, μειώνετε στο ελάχιστο αυτούς τους κινδύνους, χωρίς ωστόσο να τους εξαλείφετε εντελώς.</w:t>
      </w:r>
    </w:p>
    <w:p w14:paraId="0EC485E0" w14:textId="7E0C0F23" w:rsidR="00F91758" w:rsidRDefault="00F91758" w:rsidP="00F91758">
      <w:pPr>
        <w:jc w:val="both"/>
        <w:rPr>
          <w:rFonts w:ascii="Avenir Next" w:hAnsi="Avenir Next" w:cs="Times New Roman"/>
          <w:color w:val="000000" w:themeColor="text1"/>
          <w:lang w:val="el-GR"/>
        </w:rPr>
      </w:pPr>
      <w:r w:rsidRPr="002D2C26">
        <w:rPr>
          <w:rFonts w:ascii="Avenir Next" w:hAnsi="Avenir Next" w:cs="Times New Roman"/>
          <w:color w:val="000000" w:themeColor="text1"/>
        </w:rPr>
        <w:t>Ευτυχώς, οι μετεγχειρητικές συνέπειες είναι συνήθως απλές όταν η χειρουργική πράξη πραγματοποιείται σύμφωνα με τους κανόνες και οι πραγματικές επιπλοκές είναι σπάνιες. Στην πράξη, η μεγάλη πλειονότητα των επεμβάσεων πραγματοποιείται χωρίς κανένα πρόβλημα και οι ασθενείς είναι ικανοποιημένοι με τα αποτελέσματα.</w:t>
      </w:r>
    </w:p>
    <w:p w14:paraId="35C313CA" w14:textId="77777777" w:rsidR="002D2C26" w:rsidRPr="002D2C26" w:rsidRDefault="002D2C26" w:rsidP="00F91758">
      <w:pPr>
        <w:jc w:val="both"/>
        <w:rPr>
          <w:rFonts w:ascii="Avenir Next" w:hAnsi="Avenir Next" w:cs="Times New Roman"/>
          <w:color w:val="000000" w:themeColor="text1"/>
          <w:lang w:val="el-GR"/>
        </w:rPr>
      </w:pPr>
    </w:p>
    <w:p w14:paraId="24508C43" w14:textId="77777777" w:rsidR="00F91758" w:rsidRPr="002D2C26" w:rsidRDefault="00F91758" w:rsidP="00F91758">
      <w:pPr>
        <w:jc w:val="both"/>
        <w:rPr>
          <w:rFonts w:ascii="Avenir Next" w:hAnsi="Avenir Next" w:cs="Times New Roman"/>
          <w:color w:val="000000" w:themeColor="text1"/>
        </w:rPr>
      </w:pPr>
      <w:r w:rsidRPr="002D2C26">
        <w:rPr>
          <w:rFonts w:ascii="Avenir Next" w:hAnsi="Avenir Next" w:cs="Times New Roman"/>
          <w:color w:val="000000" w:themeColor="text1"/>
        </w:rPr>
        <w:t>Πιθανές επιπλοκές περιλαμβάνουν:</w:t>
      </w:r>
    </w:p>
    <w:p w14:paraId="4121AE6C" w14:textId="77777777" w:rsidR="00F91758" w:rsidRPr="002D2C26" w:rsidRDefault="00F91758" w:rsidP="00F91758">
      <w:pPr>
        <w:jc w:val="both"/>
        <w:rPr>
          <w:rFonts w:ascii="Avenir Next" w:hAnsi="Avenir Next" w:cs="Times New Roman"/>
          <w:color w:val="000000" w:themeColor="text1"/>
        </w:rPr>
      </w:pPr>
      <w:r w:rsidRPr="002D2C26">
        <w:rPr>
          <w:rFonts w:ascii="Avenir Next" w:hAnsi="Avenir Next" w:cs="Times New Roman"/>
          <w:color w:val="000000" w:themeColor="text1"/>
        </w:rPr>
        <w:t>- Ένα αιμάτωμα που μπορεί να απαιτεί γρήγορη εκκένωση ή δευτερεύουσα παρακέντηση.</w:t>
      </w:r>
    </w:p>
    <w:p w14:paraId="442D3508" w14:textId="77777777" w:rsidR="00F91758" w:rsidRPr="002D2C26" w:rsidRDefault="00F91758" w:rsidP="00F91758">
      <w:pPr>
        <w:jc w:val="both"/>
        <w:rPr>
          <w:rFonts w:ascii="Avenir Next" w:hAnsi="Avenir Next" w:cs="Times New Roman"/>
          <w:color w:val="000000" w:themeColor="text1"/>
        </w:rPr>
      </w:pPr>
      <w:r w:rsidRPr="002D2C26">
        <w:rPr>
          <w:rFonts w:ascii="Avenir Next" w:hAnsi="Avenir Next" w:cs="Times New Roman"/>
          <w:color w:val="000000" w:themeColor="text1"/>
        </w:rPr>
        <w:t>- Τοπική νέκρωση του δέρματος, η οποία καθυστερεί την επούλωση. Μπορεί να ευνοηθεί από το κάπνισμα. Αυτές οι δύο επιπλοκές είναι εξαιρετικά σπάνιες στο κεντροπροσωπικό λίφτινγκ, λόγω του βαθιού χαρακτήρα του αποκολλήματος.</w:t>
      </w:r>
    </w:p>
    <w:p w14:paraId="15585EE8" w14:textId="77777777" w:rsidR="00F91758" w:rsidRPr="002D2C26" w:rsidRDefault="00F91758" w:rsidP="00F91758">
      <w:pPr>
        <w:jc w:val="both"/>
        <w:rPr>
          <w:rFonts w:ascii="Avenir Next" w:hAnsi="Avenir Next" w:cs="Times New Roman"/>
          <w:color w:val="000000" w:themeColor="text1"/>
        </w:rPr>
      </w:pPr>
      <w:r w:rsidRPr="002D2C26">
        <w:rPr>
          <w:rFonts w:ascii="Avenir Next" w:hAnsi="Avenir Next" w:cs="Times New Roman"/>
          <w:color w:val="000000" w:themeColor="text1"/>
        </w:rPr>
        <w:t>- Η μόλυνση είναι εξαιρετικά σπάνια όταν η επέμβαση πραγματοποιείται με αυστηρούς κανόνες ασηψίας.</w:t>
      </w:r>
    </w:p>
    <w:p w14:paraId="7A3DAC71" w14:textId="77777777" w:rsidR="00F91758" w:rsidRPr="002D2C26" w:rsidRDefault="00F91758" w:rsidP="00F91758">
      <w:pPr>
        <w:jc w:val="both"/>
        <w:rPr>
          <w:rFonts w:ascii="Avenir Next" w:hAnsi="Avenir Next" w:cs="Times New Roman"/>
          <w:color w:val="000000" w:themeColor="text1"/>
        </w:rPr>
      </w:pPr>
      <w:r w:rsidRPr="002D2C26">
        <w:rPr>
          <w:rFonts w:ascii="Avenir Next" w:hAnsi="Avenir Next" w:cs="Times New Roman"/>
          <w:color w:val="000000" w:themeColor="text1"/>
        </w:rPr>
        <w:t>- Ένα εκτρόπιο (σύσπαση του κάτω βλεφάρου) είναι πιθανό σε αυτόν τον τύπο επέμβασης. Η εμφάνισή του, τις ημέρες που ακολουθούν την επέμβαση ή αργότερα μέσα στις πρώτες εβδομάδες, μπορεί μερικές φορές να οδηγήσει σε χειρουργική αναθεώρηση που μπορεί να φτάσει μέχρι τη μεταμόσχευση δέρματος. Ωστόσο, απλοί μασάζ μπορούν συχνά να οδηγήσουν σε ικανοποιητική χαλάρωση των ουλών. Αυτή η επιπλοκή παραμένει σπάνια, αλλά η κατάλληλη διαχείρισή της είναι απαραίτητη για να αποτραπεί οποιοσδήποτε κίνδυνος οφθαλμικών επιπλοκών (ερεθισμός, φλεγμονή, ξηρότητα). Μια τάση προς το «στρογγυλό μάτι» μπορεί επίσης να παρατηρηθεί.</w:t>
      </w:r>
    </w:p>
    <w:p w14:paraId="465DCB40" w14:textId="77777777" w:rsidR="002D2C26" w:rsidRDefault="002D2C26" w:rsidP="00F91758">
      <w:pPr>
        <w:jc w:val="both"/>
        <w:rPr>
          <w:rFonts w:ascii="Avenir Next" w:hAnsi="Avenir Next" w:cs="Times New Roman"/>
          <w:color w:val="000000" w:themeColor="text1"/>
          <w:lang w:val="el-GR"/>
        </w:rPr>
      </w:pPr>
    </w:p>
    <w:p w14:paraId="2B0D53CD" w14:textId="25339166" w:rsidR="00F91758" w:rsidRPr="002D2C26" w:rsidRDefault="00F91758" w:rsidP="00F91758">
      <w:pPr>
        <w:jc w:val="both"/>
        <w:rPr>
          <w:rFonts w:ascii="Avenir Next" w:hAnsi="Avenir Next" w:cs="Times New Roman"/>
          <w:color w:val="000000" w:themeColor="text1"/>
        </w:rPr>
      </w:pPr>
      <w:r w:rsidRPr="002D2C26">
        <w:rPr>
          <w:rFonts w:ascii="Avenir Next" w:hAnsi="Avenir Next" w:cs="Times New Roman"/>
          <w:color w:val="000000" w:themeColor="text1"/>
        </w:rPr>
        <w:t>- Νευρικές βλάβες:</w:t>
      </w:r>
    </w:p>
    <w:p w14:paraId="3954B6EA" w14:textId="77777777" w:rsidR="00F91758" w:rsidRPr="002D2C26" w:rsidRDefault="00F91758" w:rsidP="00F91758">
      <w:pPr>
        <w:jc w:val="both"/>
        <w:rPr>
          <w:rFonts w:ascii="Avenir Next" w:hAnsi="Avenir Next" w:cs="Times New Roman"/>
          <w:color w:val="000000" w:themeColor="text1"/>
        </w:rPr>
      </w:pPr>
      <w:r w:rsidRPr="002D2C26">
        <w:rPr>
          <w:rFonts w:ascii="Avenir Next" w:hAnsi="Avenir Next" w:cs="Times New Roman"/>
          <w:color w:val="000000" w:themeColor="text1"/>
        </w:rPr>
        <w:t xml:space="preserve">  - Ιδιαίτερα μια παράλυση του κλάδου του κροταφικού νεύρου του προσωπικού νεύρου, που είναι υπεύθυνο για την ανύψωση του φρυδιού. Αυτό οδηγεί σε αδυναμία </w:t>
      </w:r>
      <w:r w:rsidRPr="002D2C26">
        <w:rPr>
          <w:rFonts w:ascii="Avenir Next" w:hAnsi="Avenir Next" w:cs="Times New Roman"/>
          <w:color w:val="000000" w:themeColor="text1"/>
        </w:rPr>
        <w:lastRenderedPageBreak/>
        <w:t>ανύψωσης του φρυδιού με ασυμμετρία των δύο πλευρών. Αυτή η ασυμμετρία είναι τις περισσότερες φορές προσωρινή και η βοτουλινική τοξίνη που εγχέεται στο άλλο φρύδι επιτρέπει, αν ο ασθενής το επιθυμεί, να επιτευχθεί συμμετρία κατά τη διάρκεια της ανάρρωσης. Ωστόσο, μπορεί σε ορισμένες περιπτώσεις να είναι μόνιμη.</w:t>
      </w:r>
    </w:p>
    <w:p w14:paraId="01FA07E0" w14:textId="77777777" w:rsidR="00F91758" w:rsidRPr="002D2C26" w:rsidRDefault="00F91758" w:rsidP="00F91758">
      <w:pPr>
        <w:jc w:val="both"/>
        <w:rPr>
          <w:rFonts w:ascii="Avenir Next" w:hAnsi="Avenir Next" w:cs="Times New Roman"/>
          <w:color w:val="000000" w:themeColor="text1"/>
        </w:rPr>
      </w:pPr>
      <w:r w:rsidRPr="002D2C26">
        <w:rPr>
          <w:rFonts w:ascii="Avenir Next" w:hAnsi="Avenir Next" w:cs="Times New Roman"/>
          <w:color w:val="000000" w:themeColor="text1"/>
        </w:rPr>
        <w:t xml:space="preserve">  - Η απώλεια της αίσθησης τ</w:t>
      </w:r>
      <w:r w:rsidRPr="002D2C26">
        <w:rPr>
          <w:rFonts w:ascii="Avenir Next" w:hAnsi="Avenir Next" w:cs="Times New Roman"/>
          <w:color w:val="000000" w:themeColor="text1"/>
          <w:lang w:val="el-GR"/>
        </w:rPr>
        <w:t>ου</w:t>
      </w:r>
      <w:r w:rsidRPr="002D2C26">
        <w:rPr>
          <w:rFonts w:ascii="Avenir Next" w:hAnsi="Avenir Next" w:cs="Times New Roman"/>
          <w:color w:val="000000" w:themeColor="text1"/>
        </w:rPr>
        <w:t xml:space="preserve"> μισ</w:t>
      </w:r>
      <w:r w:rsidRPr="002D2C26">
        <w:rPr>
          <w:rFonts w:ascii="Avenir Next" w:hAnsi="Avenir Next" w:cs="Times New Roman"/>
          <w:color w:val="000000" w:themeColor="text1"/>
          <w:lang w:val="el-GR"/>
        </w:rPr>
        <w:t>ού</w:t>
      </w:r>
      <w:r w:rsidRPr="002D2C26">
        <w:rPr>
          <w:rFonts w:ascii="Avenir Next" w:hAnsi="Avenir Next" w:cs="Times New Roman"/>
          <w:color w:val="000000" w:themeColor="text1"/>
        </w:rPr>
        <w:t xml:space="preserve"> άνω χείλο</w:t>
      </w:r>
      <w:r w:rsidRPr="002D2C26">
        <w:rPr>
          <w:rFonts w:ascii="Avenir Next" w:hAnsi="Avenir Next" w:cs="Times New Roman"/>
          <w:color w:val="000000" w:themeColor="text1"/>
          <w:lang w:val="el-GR"/>
        </w:rPr>
        <w:t>υς</w:t>
      </w:r>
      <w:r w:rsidRPr="002D2C26">
        <w:rPr>
          <w:rFonts w:ascii="Avenir Next" w:hAnsi="Avenir Next" w:cs="Times New Roman"/>
          <w:color w:val="000000" w:themeColor="text1"/>
        </w:rPr>
        <w:t xml:space="preserve"> παρατηρείται μερικές φορές. Είναι συνήθως αναστρέψιμη.</w:t>
      </w:r>
    </w:p>
    <w:p w14:paraId="700CE02F" w14:textId="77777777" w:rsidR="00F91758" w:rsidRPr="002D2C26" w:rsidRDefault="00F91758" w:rsidP="00F91758">
      <w:pPr>
        <w:jc w:val="both"/>
        <w:rPr>
          <w:rFonts w:ascii="Avenir Next" w:hAnsi="Avenir Next" w:cs="Times New Roman"/>
          <w:color w:val="000000" w:themeColor="text1"/>
        </w:rPr>
      </w:pPr>
      <w:r w:rsidRPr="002D2C26">
        <w:rPr>
          <w:rFonts w:ascii="Avenir Next" w:hAnsi="Avenir Next" w:cs="Times New Roman"/>
          <w:color w:val="000000" w:themeColor="text1"/>
        </w:rPr>
        <w:t>- Ανώμαλες ουλές, υπερτροφικές ή χηλοειδείς, με απρόβλεπτη εμφάνιση και εξέλιξη, μπορούν να επηρεάσουν την αισθητική εμφάνιση του αποτελέσματος και απαιτούν συχνά μακροχρόνιες τοπικές θεραπείες. Ωστόσο, αυτές οι ανωμαλίες είναι εξαιρετικά σπάνιες στο επίπεδο των βλεφάρων.</w:t>
      </w:r>
    </w:p>
    <w:p w14:paraId="390153AD" w14:textId="77777777" w:rsidR="00F91758" w:rsidRPr="002D2C26" w:rsidRDefault="00F91758" w:rsidP="00F91758">
      <w:pPr>
        <w:jc w:val="both"/>
        <w:rPr>
          <w:rFonts w:ascii="Avenir Next" w:hAnsi="Avenir Next" w:cs="Times New Roman"/>
          <w:color w:val="000000" w:themeColor="text1"/>
        </w:rPr>
      </w:pPr>
    </w:p>
    <w:p w14:paraId="63EF3F3A" w14:textId="5261496D" w:rsidR="00F91758" w:rsidRPr="002D2C26" w:rsidRDefault="00F91758" w:rsidP="00F91758">
      <w:pPr>
        <w:jc w:val="both"/>
        <w:rPr>
          <w:rFonts w:ascii="Avenir Next" w:hAnsi="Avenir Next" w:cs="Times New Roman"/>
          <w:color w:val="000000" w:themeColor="text1"/>
          <w:lang w:val="el-GR"/>
        </w:rPr>
      </w:pPr>
      <w:r w:rsidRPr="002D2C26">
        <w:rPr>
          <w:rFonts w:ascii="Avenir Next" w:hAnsi="Avenir Next" w:cs="Times New Roman"/>
          <w:color w:val="000000" w:themeColor="text1"/>
        </w:rPr>
        <w:t>Συνολικά, δεν πρέπει να υπερεκτιμούμε τους κινδύνους, αλλά απλά να συνειδητοποιούμε ότι μια χειρουργική επέμβαση, ακόμη και φαινομενικά απλή, έχει πάντα έναν μικρό βαθμό αβεβαιότητας.</w:t>
      </w:r>
    </w:p>
    <w:p w14:paraId="6C598271" w14:textId="77777777" w:rsidR="00F91758" w:rsidRPr="002D2C26" w:rsidRDefault="00F91758" w:rsidP="00F91758">
      <w:pPr>
        <w:jc w:val="both"/>
        <w:rPr>
          <w:rFonts w:ascii="Avenir Next" w:hAnsi="Avenir Next" w:cs="Times New Roman"/>
          <w:color w:val="000000" w:themeColor="text1"/>
        </w:rPr>
      </w:pPr>
      <w:r w:rsidRPr="002D2C26">
        <w:rPr>
          <w:rFonts w:ascii="Avenir Next" w:hAnsi="Avenir Next" w:cs="Times New Roman"/>
          <w:color w:val="000000" w:themeColor="text1"/>
        </w:rPr>
        <w:t>Η επιλογή ενός ειδικευμένου πλαστικού χειρουργού διασφαλίζει ότι αυτός έχει την εκπαίδευση και την ικανότητα να αποφεύγει αυτές τις επιπλοκές ή να τις αντιμετωπίζει αποτελεσματικά εάν προκύψουν.</w:t>
      </w:r>
    </w:p>
    <w:p w14:paraId="5F52F0FC" w14:textId="602A1C94" w:rsidR="004941B0" w:rsidRPr="002D2C26" w:rsidRDefault="00D94878" w:rsidP="00784E1B">
      <w:pPr>
        <w:rPr>
          <w:rFonts w:ascii="Avenir Next" w:hAnsi="Avenir Next"/>
          <w:color w:val="000000" w:themeColor="text1"/>
          <w:lang w:val="el-GR"/>
        </w:rPr>
      </w:pPr>
      <w:r>
        <w:rPr>
          <w:rFonts w:ascii="Avenir Next" w:hAnsi="Avenir Next"/>
          <w:noProof/>
          <w:color w:val="000000" w:themeColor="text1"/>
        </w:rPr>
        <w:pict w14:anchorId="662CD4DB">
          <v:rect id="_x0000_i1025" alt="" style="width:373.3pt;height:.05pt;mso-width-percent:0;mso-height-percent:0;mso-width-percent:0;mso-height-percent:0" o:hrpct="823" o:hralign="center" o:hrstd="t" o:hr="t" fillcolor="#a0a0a0" stroked="f"/>
        </w:pict>
      </w:r>
    </w:p>
    <w:p w14:paraId="20D37234" w14:textId="77777777" w:rsidR="004941B0" w:rsidRPr="002D2C26"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2D2C26">
        <w:rPr>
          <w:rFonts w:ascii="Avenir Next" w:hAnsi="Avenir Next" w:cs="Menlo"/>
          <w:i/>
          <w:iCs/>
          <w:color w:val="000000" w:themeColor="text1"/>
          <w:lang w:val="el-GR"/>
        </w:rPr>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1CFBECD1" w14:textId="403FEDCE" w:rsidR="004941B0" w:rsidRDefault="004941B0" w:rsidP="002D2C26">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2D2C26">
        <w:rPr>
          <w:rFonts w:ascii="Avenir Next" w:hAnsi="Avenir Next" w:cs="Menlo"/>
          <w:i/>
          <w:iCs/>
          <w:color w:val="000000" w:themeColor="text1"/>
          <w:lang w:val="el-GR"/>
        </w:rPr>
        <w:t>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 ή ακόμα και τηλεφωνικά, ή ακόμα την ημέρα της επέμβασης, όπου θα ξανασυναντηθούμε πριν από την αναισθησία.</w:t>
      </w:r>
    </w:p>
    <w:p w14:paraId="1AE4B0DA" w14:textId="77777777" w:rsidR="002D2C26" w:rsidRPr="002D2C26" w:rsidRDefault="002D2C26" w:rsidP="002D2C26">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p>
    <w:p w14:paraId="07B8CBBF" w14:textId="77777777" w:rsidR="004941B0" w:rsidRPr="002D2C26"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lang w:val="el-GR"/>
        </w:rPr>
      </w:pPr>
      <w:r w:rsidRPr="002D2C26">
        <w:rPr>
          <w:rFonts w:ascii="Avenir Next" w:hAnsi="Avenir Next" w:cs="Menlo"/>
          <w:b/>
          <w:bCs/>
          <w:color w:val="000000" w:themeColor="text1"/>
          <w:lang w:val="el-GR"/>
        </w:rPr>
        <w:t>ΠΡΟΣΩΠΙΚΕΣ ΠΑΡΑΤΗΡΗΣΕΙΣ:</w:t>
      </w:r>
    </w:p>
    <w:p w14:paraId="582865BA" w14:textId="345DBDC5" w:rsidR="004941B0" w:rsidRPr="002D2C26" w:rsidRDefault="00784E1B" w:rsidP="004941B0">
      <w:pPr>
        <w:rPr>
          <w:rFonts w:ascii="Avenir Next" w:hAnsi="Avenir Next"/>
          <w:color w:val="000000" w:themeColor="text1"/>
          <w:lang w:val="el-GR"/>
        </w:rPr>
      </w:pPr>
      <w:r w:rsidRPr="002D2C26">
        <w:rPr>
          <w:rFonts w:ascii="Avenir Next" w:hAnsi="Avenir Next" w:cs="Menlo"/>
          <w:color w:val="000000" w:themeColor="text1"/>
          <w:lang w:val="el-GR"/>
        </w:rPr>
        <w:t>——————————————————————————————————————————————————————————————————————————————————————————————————————————————————————————————————</w:t>
      </w:r>
      <w:r w:rsidR="002D2C26" w:rsidRPr="002D2C26">
        <w:rPr>
          <w:rFonts w:ascii="Avenir Next" w:hAnsi="Avenir Next" w:cs="Menlo"/>
          <w:color w:val="000000" w:themeColor="text1"/>
          <w:lang w:val="el-GR"/>
        </w:rPr>
        <w:t>————————————————————————————————————————————————————————————————————————————————————————————————————————————————————————————————————————————————————————————————————————————————————————————————————————————————————————————————————————————————————————————————————</w:t>
      </w:r>
    </w:p>
    <w:sectPr w:rsidR="004941B0" w:rsidRPr="002D2C2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8863D41"/>
    <w:multiLevelType w:val="multilevel"/>
    <w:tmpl w:val="50E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201F9C"/>
    <w:multiLevelType w:val="multilevel"/>
    <w:tmpl w:val="B49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E5D31"/>
    <w:multiLevelType w:val="multilevel"/>
    <w:tmpl w:val="E83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7F29DD"/>
    <w:multiLevelType w:val="multilevel"/>
    <w:tmpl w:val="5B3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3B6A29"/>
    <w:multiLevelType w:val="multilevel"/>
    <w:tmpl w:val="F1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035BE7"/>
    <w:multiLevelType w:val="multilevel"/>
    <w:tmpl w:val="F35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3B37C1"/>
    <w:multiLevelType w:val="multilevel"/>
    <w:tmpl w:val="43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392FD6"/>
    <w:multiLevelType w:val="multilevel"/>
    <w:tmpl w:val="AF6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C71C1D"/>
    <w:multiLevelType w:val="multilevel"/>
    <w:tmpl w:val="60A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723479868">
    <w:abstractNumId w:val="14"/>
  </w:num>
  <w:num w:numId="11" w16cid:durableId="1894003908">
    <w:abstractNumId w:val="15"/>
  </w:num>
  <w:num w:numId="12" w16cid:durableId="1426151215">
    <w:abstractNumId w:val="10"/>
  </w:num>
  <w:num w:numId="13" w16cid:durableId="1995715767">
    <w:abstractNumId w:val="16"/>
  </w:num>
  <w:num w:numId="14" w16cid:durableId="2096197095">
    <w:abstractNumId w:val="11"/>
  </w:num>
  <w:num w:numId="15" w16cid:durableId="2112894837">
    <w:abstractNumId w:val="17"/>
  </w:num>
  <w:num w:numId="16" w16cid:durableId="1112477393">
    <w:abstractNumId w:val="12"/>
  </w:num>
  <w:num w:numId="17" w16cid:durableId="1200625083">
    <w:abstractNumId w:val="9"/>
  </w:num>
  <w:num w:numId="18" w16cid:durableId="893561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516"/>
    <w:rsid w:val="00107FF7"/>
    <w:rsid w:val="0015074B"/>
    <w:rsid w:val="0029639D"/>
    <w:rsid w:val="002D2C26"/>
    <w:rsid w:val="00326F90"/>
    <w:rsid w:val="004941B0"/>
    <w:rsid w:val="004C0952"/>
    <w:rsid w:val="004E0449"/>
    <w:rsid w:val="00574AA3"/>
    <w:rsid w:val="006349FC"/>
    <w:rsid w:val="006B0B1D"/>
    <w:rsid w:val="00784E1B"/>
    <w:rsid w:val="008F27A8"/>
    <w:rsid w:val="0090265F"/>
    <w:rsid w:val="00AA1D8D"/>
    <w:rsid w:val="00B47730"/>
    <w:rsid w:val="00BC42F5"/>
    <w:rsid w:val="00C71B78"/>
    <w:rsid w:val="00CB0664"/>
    <w:rsid w:val="00CD0F37"/>
    <w:rsid w:val="00D94878"/>
    <w:rsid w:val="00F9175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1"/>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84E1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2206</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3</cp:revision>
  <dcterms:created xsi:type="dcterms:W3CDTF">2026-02-14T13:49:00Z</dcterms:created>
  <dcterms:modified xsi:type="dcterms:W3CDTF">2026-02-14T21:36:00Z</dcterms:modified>
  <cp:category/>
</cp:coreProperties>
</file>